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59" w:lineRule="auto"/>
        <w:rPr>
          <w:rFonts w:ascii="Times New Roman" w:hAnsi="Times New Roman" w:eastAsia="Times New Roman" w:cs="Times New Roman"/>
          <w:color w:val="000000"/>
          <w:sz w:val="40"/>
        </w:rPr>
      </w:pPr>
      <w:r>
        <w:rPr>
          <w:rFonts w:ascii="Times New Roman" w:hAnsi="Times New Roman" w:eastAsia="Times New Roman" w:cs="Times New Roman"/>
          <w:color w:val="000000"/>
          <w:sz w:val="40"/>
        </w:rPr>
      </w:r>
      <w:r/>
    </w:p>
    <w:p>
      <w:pPr>
        <w:ind w:left="427"/>
        <w:jc w:val="center"/>
        <w:spacing w:after="0" w:line="259" w:lineRule="auto"/>
        <w:rPr>
          <w:rFonts w:ascii="Times New Roman" w:hAnsi="Times New Roman" w:eastAsia="Times New Roman" w:cs="Times New Roman"/>
          <w:color w:val="000000"/>
          <w:sz w:val="40"/>
        </w:rPr>
      </w:pPr>
      <w:r>
        <w:rPr>
          <w:rFonts w:ascii="Times New Roman" w:hAnsi="Times New Roman" w:eastAsia="Times New Roman" w:cs="Times New Roman"/>
          <w:color w:val="000000"/>
          <w:sz w:val="40"/>
        </w:rPr>
        <w:t xml:space="preserve">Анализ работы</w:t>
      </w:r>
      <w:r>
        <w:rPr>
          <w:rFonts w:ascii="Times New Roman" w:hAnsi="Times New Roman" w:eastAsia="Times New Roman" w:cs="Times New Roman"/>
          <w:color w:val="000000"/>
          <w:sz w:val="40"/>
        </w:rPr>
        <w:t xml:space="preserve"> ШМО начальных классов  </w:t>
      </w:r>
      <w:r/>
    </w:p>
    <w:p>
      <w:pPr>
        <w:ind w:left="427"/>
        <w:jc w:val="center"/>
        <w:spacing w:after="0" w:line="259" w:lineRule="auto"/>
        <w:rPr>
          <w:rFonts w:ascii="Times New Roman" w:hAnsi="Times New Roman" w:eastAsia="Times New Roman" w:cs="Times New Roman"/>
          <w:color w:val="000000"/>
          <w:sz w:val="40"/>
        </w:rPr>
      </w:pPr>
      <w:r>
        <w:rPr>
          <w:rFonts w:ascii="Times New Roman" w:hAnsi="Times New Roman" w:eastAsia="Times New Roman" w:cs="Times New Roman"/>
          <w:color w:val="000000"/>
          <w:sz w:val="40"/>
        </w:rPr>
        <w:t xml:space="preserve">  за 2022-2023 учебный год</w:t>
      </w:r>
      <w:r/>
    </w:p>
    <w:p>
      <w:pPr>
        <w:ind w:left="427"/>
        <w:jc w:val="center"/>
        <w:spacing w:after="0" w:line="259" w:lineRule="auto"/>
        <w:rPr>
          <w:rFonts w:ascii="Times New Roman" w:hAnsi="Times New Roman" w:eastAsia="Times New Roman" w:cs="Times New Roman"/>
          <w:color w:val="000000"/>
          <w:sz w:val="40"/>
        </w:rPr>
      </w:pPr>
      <w:r>
        <w:rPr>
          <w:rFonts w:ascii="Times New Roman" w:hAnsi="Times New Roman" w:eastAsia="Times New Roman" w:cs="Times New Roman"/>
          <w:color w:val="000000"/>
          <w:sz w:val="40"/>
        </w:rPr>
        <w:t xml:space="preserve">МАОУ СОШ №51</w:t>
      </w:r>
      <w:r/>
    </w:p>
    <w:p>
      <w:pPr>
        <w:ind w:left="427"/>
        <w:jc w:val="center"/>
        <w:spacing w:after="0" w:line="259" w:lineRule="auto"/>
        <w:rPr>
          <w:rFonts w:ascii="Times New Roman" w:hAnsi="Times New Roman" w:eastAsia="Times New Roman" w:cs="Times New Roman"/>
          <w:color w:val="000000"/>
          <w:sz w:val="40"/>
        </w:rPr>
      </w:pPr>
      <w:r>
        <w:rPr>
          <w:rFonts w:ascii="Times New Roman" w:hAnsi="Times New Roman" w:eastAsia="Times New Roman" w:cs="Times New Roman"/>
          <w:color w:val="000000"/>
          <w:sz w:val="40"/>
        </w:rPr>
      </w:r>
      <w:r/>
    </w:p>
    <w:p>
      <w:pPr>
        <w:spacing w:after="263" w:line="259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color w:val="00000a"/>
          <w:sz w:val="24"/>
        </w:rPr>
        <w:t xml:space="preserve">Цели анализа:</w:t>
      </w:r>
      <w:r>
        <w:rPr>
          <w:rFonts w:ascii="Times New Roman" w:hAnsi="Times New Roman" w:eastAsia="Times New Roman" w:cs="Times New Roman"/>
          <w:color w:val="00000a"/>
          <w:sz w:val="24"/>
        </w:rPr>
        <w:t xml:space="preserve"> </w:t>
      </w:r>
      <w:r/>
    </w:p>
    <w:p>
      <w:pPr>
        <w:numPr>
          <w:ilvl w:val="0"/>
          <w:numId w:val="1"/>
        </w:numPr>
        <w:ind w:right="291"/>
        <w:spacing w:after="219" w:line="268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a"/>
          <w:sz w:val="24"/>
        </w:rPr>
        <w:t xml:space="preserve">выявить степень успешности реализации поставленных перед коллективом задач; </w:t>
      </w:r>
      <w:r>
        <w:rPr>
          <w:rFonts w:ascii="Calibri" w:hAnsi="Calibri" w:eastAsia="Calibri" w:cs="Calibri"/>
          <w:color w:val="00000a"/>
          <w:sz w:val="24"/>
        </w:rPr>
        <w:t xml:space="preserve"> </w:t>
      </w:r>
      <w:r/>
    </w:p>
    <w:p>
      <w:pPr>
        <w:numPr>
          <w:ilvl w:val="0"/>
          <w:numId w:val="1"/>
        </w:numPr>
        <w:ind w:right="291"/>
        <w:spacing w:after="214" w:line="268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a"/>
          <w:sz w:val="24"/>
        </w:rPr>
        <w:t xml:space="preserve">осуществить рефлексию проблемных моментов в деятельности начальной школы и ее сильных сторон; </w:t>
      </w:r>
      <w:r>
        <w:rPr>
          <w:rFonts w:ascii="Calibri" w:hAnsi="Calibri" w:eastAsia="Calibri" w:cs="Calibri"/>
          <w:color w:val="00000a"/>
          <w:sz w:val="24"/>
        </w:rPr>
        <w:t xml:space="preserve"> </w:t>
      </w:r>
      <w:r/>
    </w:p>
    <w:p>
      <w:pPr>
        <w:numPr>
          <w:ilvl w:val="0"/>
          <w:numId w:val="1"/>
        </w:numPr>
        <w:ind w:right="291"/>
        <w:spacing w:after="0" w:line="329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a"/>
          <w:sz w:val="24"/>
        </w:rPr>
        <w:t xml:space="preserve">определить перспективы развития педагогического коллектива. </w:t>
      </w:r>
      <w:r>
        <w:rPr>
          <w:rFonts w:ascii="Calibri" w:hAnsi="Calibri" w:eastAsia="Calibri" w:cs="Calibri"/>
          <w:color w:val="00000a"/>
          <w:sz w:val="24"/>
        </w:rPr>
        <w:t xml:space="preserve"> </w:t>
      </w:r>
      <w:r>
        <w:rPr>
          <w:rFonts w:ascii="Times New Roman" w:hAnsi="Times New Roman" w:eastAsia="Times New Roman" w:cs="Times New Roman"/>
          <w:color w:val="00000a"/>
          <w:sz w:val="24"/>
        </w:rPr>
        <w:t xml:space="preserve">Предмет анализа: учебная и методическая работа коллектива учителей начальных классов. </w:t>
      </w:r>
      <w:r/>
    </w:p>
    <w:p>
      <w:pPr>
        <w:ind w:right="291"/>
        <w:spacing w:after="0" w:line="329" w:lineRule="auto"/>
        <w:rPr>
          <w:rFonts w:ascii="Times New Roman" w:hAnsi="Times New Roman" w:eastAsia="Times New Roman" w:cs="Times New Roman"/>
          <w:color w:val="00000a"/>
          <w:sz w:val="24"/>
        </w:rPr>
      </w:pPr>
      <w:r>
        <w:rPr>
          <w:rFonts w:ascii="Times New Roman" w:hAnsi="Times New Roman" w:eastAsia="Times New Roman" w:cs="Times New Roman"/>
          <w:color w:val="00000a"/>
          <w:sz w:val="24"/>
        </w:rPr>
      </w:r>
      <w:r/>
    </w:p>
    <w:p>
      <w:pPr>
        <w:ind w:right="291"/>
        <w:spacing w:after="0" w:line="329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a"/>
          <w:sz w:val="24"/>
        </w:rPr>
        <w:t xml:space="preserve">         </w:t>
      </w:r>
      <w:r>
        <w:rPr>
          <w:rFonts w:ascii="Times New Roman" w:hAnsi="Times New Roman" w:eastAsia="Times New Roman" w:cs="Times New Roman"/>
          <w:color w:val="00000a"/>
          <w:sz w:val="24"/>
        </w:rPr>
        <w:t xml:space="preserve">Целевая ориентация педагогического коллектива: сформировать необходимые предпосылки, условия и механизмы для постоянного самообновления – модернизации образования в направлении повышения качества и роста его эффективности. </w:t>
      </w:r>
      <w:r/>
    </w:p>
    <w:p>
      <w:pPr>
        <w:ind w:right="297"/>
        <w:jc w:val="both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Предполагаемый результат: повышение эффективности и качества учебно-методической работы.</w:t>
      </w:r>
      <w:r>
        <w:rPr>
          <w:rFonts w:ascii="Times New Roman" w:hAnsi="Times New Roman" w:eastAsia="Times New Roman" w:cs="Times New Roman"/>
          <w:color w:val="00000a"/>
          <w:sz w:val="24"/>
        </w:rPr>
        <w:t xml:space="preserve"> </w:t>
      </w:r>
      <w:r/>
    </w:p>
    <w:p>
      <w:pPr>
        <w:jc w:val="center"/>
        <w:spacing w:after="270" w:line="259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В 2022-2023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учебном го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ду начальное звено насчитывало 17 классов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.</w:t>
      </w:r>
      <w:r>
        <w:rPr>
          <w:rFonts w:ascii="Arial" w:hAnsi="Arial" w:eastAsia="Arial" w:cs="Arial"/>
          <w:color w:val="000000"/>
          <w:sz w:val="24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  Педагоги работали 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по теме:</w:t>
      </w:r>
      <w:r>
        <w:rPr>
          <w:rFonts w:ascii="Times New Roman" w:hAnsi="Times New Roman" w:eastAsia="Calibri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«Педагогические технологии формирования и развития функциональной грамотности как способ повышения качества образования младшего школьника»</w:t>
      </w:r>
      <w:r>
        <w:rPr>
          <w:rFonts w:ascii="Times New Roman" w:hAnsi="Times New Roman" w:eastAsia="Calibri" w:cs="Times New Roman"/>
          <w:b/>
          <w:sz w:val="24"/>
          <w:szCs w:val="24"/>
        </w:rPr>
        <w:t xml:space="preserve">. </w:t>
      </w:r>
      <w:r/>
    </w:p>
    <w:p>
      <w:pPr>
        <w:spacing w:after="210" w:line="269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4"/>
        </w:rPr>
        <w:t xml:space="preserve">В течение года учителя начальных классов были ориентированы на решение следующих задач:</w:t>
      </w:r>
      <w:r>
        <w:rPr>
          <w:rFonts w:ascii="Arial" w:hAnsi="Arial" w:eastAsia="Arial" w:cs="Arial"/>
          <w:color w:val="000000"/>
          <w:sz w:val="24"/>
        </w:rPr>
        <w:t xml:space="preserve"> </w:t>
      </w:r>
      <w:r/>
    </w:p>
    <w:p>
      <w:pPr>
        <w:numPr>
          <w:ilvl w:val="0"/>
          <w:numId w:val="2"/>
        </w:numPr>
        <w:ind w:right="297"/>
        <w:jc w:val="both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Продолжить введение Федерального государственного образовательного стандарта начального общего образования.</w:t>
      </w:r>
      <w:r>
        <w:rPr>
          <w:rFonts w:ascii="Arial" w:hAnsi="Arial" w:eastAsia="Arial" w:cs="Arial"/>
          <w:color w:val="000000"/>
          <w:sz w:val="24"/>
        </w:rPr>
        <w:t xml:space="preserve"> </w:t>
      </w:r>
      <w:r/>
    </w:p>
    <w:p>
      <w:pPr>
        <w:numPr>
          <w:ilvl w:val="0"/>
          <w:numId w:val="2"/>
        </w:numPr>
        <w:ind w:right="297"/>
        <w:jc w:val="both"/>
        <w:spacing w:after="214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Разработать мониторинг  по отслеживанию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сформированности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социальных умений обучающихся в реализации различных видов деятельности. </w:t>
      </w:r>
      <w:r/>
    </w:p>
    <w:p>
      <w:pPr>
        <w:numPr>
          <w:ilvl w:val="0"/>
          <w:numId w:val="2"/>
        </w:numPr>
        <w:ind w:right="297"/>
        <w:jc w:val="both"/>
        <w:spacing w:after="211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Продолжить работу по предупреждению неуспеваемости учащихся через индивидуализацию и дифференциацию обучения, вовлечение учащихся во внеурочную деятельность.</w:t>
      </w:r>
      <w:r>
        <w:rPr>
          <w:rFonts w:ascii="Arial" w:hAnsi="Arial" w:eastAsia="Arial" w:cs="Arial"/>
          <w:color w:val="000000"/>
          <w:sz w:val="24"/>
        </w:rPr>
        <w:t xml:space="preserve"> </w:t>
      </w:r>
      <w:r/>
    </w:p>
    <w:p>
      <w:pPr>
        <w:ind w:right="297"/>
        <w:jc w:val="both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5. Использовать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здоровьесберегающие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технологии в учебном процессе с целью сохранения физического и психического здоровья младших школьников. </w:t>
      </w:r>
      <w:r/>
    </w:p>
    <w:p>
      <w:pPr>
        <w:ind w:right="291"/>
        <w:jc w:val="both"/>
        <w:spacing w:after="39" w:line="268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a"/>
          <w:sz w:val="24"/>
        </w:rPr>
        <w:t xml:space="preserve">  </w:t>
      </w:r>
      <w:r>
        <w:rPr>
          <w:rFonts w:ascii="Times New Roman" w:hAnsi="Times New Roman" w:eastAsia="Times New Roman" w:cs="Times New Roman"/>
          <w:color w:val="00000a"/>
          <w:sz w:val="24"/>
        </w:rPr>
        <w:t xml:space="preserve">     Задачи, поставленные в 2022-2023</w:t>
      </w:r>
      <w:r>
        <w:rPr>
          <w:rFonts w:ascii="Times New Roman" w:hAnsi="Times New Roman" w:eastAsia="Times New Roman" w:cs="Times New Roman"/>
          <w:color w:val="00000a"/>
          <w:sz w:val="24"/>
        </w:rPr>
        <w:t xml:space="preserve"> учебном году, решал педа</w:t>
      </w:r>
      <w:r>
        <w:rPr>
          <w:rFonts w:ascii="Times New Roman" w:hAnsi="Times New Roman" w:eastAsia="Times New Roman" w:cs="Times New Roman"/>
          <w:color w:val="00000a"/>
          <w:sz w:val="24"/>
        </w:rPr>
        <w:t xml:space="preserve">гогический коллектив в составе 15 учителей начальных классов, 5</w:t>
      </w:r>
      <w:r>
        <w:rPr>
          <w:rFonts w:ascii="Times New Roman" w:hAnsi="Times New Roman" w:eastAsia="Times New Roman" w:cs="Times New Roman"/>
          <w:color w:val="00000a"/>
          <w:sz w:val="24"/>
        </w:rPr>
        <w:t xml:space="preserve"> учителя иностранного языка,  3 учителей физической культуры, педагога-психолога, учи</w:t>
      </w:r>
      <w:r>
        <w:rPr>
          <w:rFonts w:ascii="Times New Roman" w:hAnsi="Times New Roman" w:eastAsia="Times New Roman" w:cs="Times New Roman"/>
          <w:color w:val="00000a"/>
          <w:sz w:val="24"/>
        </w:rPr>
        <w:t xml:space="preserve">теля </w:t>
      </w:r>
      <w:r>
        <w:rPr>
          <w:rFonts w:ascii="Times New Roman" w:hAnsi="Times New Roman" w:eastAsia="Times New Roman" w:cs="Times New Roman"/>
          <w:color w:val="00000a"/>
          <w:sz w:val="24"/>
        </w:rPr>
        <w:t xml:space="preserve">ИЗО</w:t>
      </w:r>
      <w:r>
        <w:rPr>
          <w:rFonts w:ascii="Times New Roman" w:hAnsi="Times New Roman" w:eastAsia="Times New Roman" w:cs="Times New Roman"/>
          <w:color w:val="00000a"/>
          <w:sz w:val="24"/>
        </w:rPr>
        <w:t xml:space="preserve">,</w:t>
      </w:r>
      <w:r>
        <w:rPr>
          <w:rFonts w:ascii="Times New Roman" w:hAnsi="Times New Roman" w:eastAsia="Times New Roman" w:cs="Times New Roman"/>
          <w:color w:val="00000a"/>
          <w:sz w:val="24"/>
        </w:rPr>
        <w:t xml:space="preserve"> учителя музыки,</w:t>
      </w:r>
      <w:r>
        <w:rPr>
          <w:rFonts w:ascii="Times New Roman" w:hAnsi="Times New Roman" w:eastAsia="Times New Roman" w:cs="Times New Roman"/>
          <w:color w:val="00000a"/>
          <w:sz w:val="24"/>
        </w:rPr>
        <w:t xml:space="preserve"> заместителя директора по ВР. </w:t>
      </w:r>
      <w:r/>
    </w:p>
    <w:p>
      <w:pPr>
        <w:ind w:right="382"/>
        <w:jc w:val="both"/>
        <w:spacing w:after="39" w:line="268" w:lineRule="auto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a"/>
          <w:sz w:val="24"/>
        </w:rPr>
        <w:t xml:space="preserve">      Учителя начальных классов – это высокопрофессиональный ко</w:t>
      </w:r>
      <w:r>
        <w:rPr>
          <w:rFonts w:ascii="Times New Roman" w:hAnsi="Times New Roman" w:eastAsia="Times New Roman" w:cs="Times New Roman"/>
          <w:color w:val="00000a"/>
          <w:sz w:val="24"/>
        </w:rPr>
        <w:t xml:space="preserve">ллектив с большим опытом работы:</w:t>
      </w:r>
      <w:r>
        <w:rPr>
          <w:rFonts w:ascii="Times New Roman" w:hAnsi="Times New Roman" w:eastAsia="Times New Roman" w:cs="Times New Roman"/>
          <w:color w:val="00000a"/>
          <w:sz w:val="24"/>
        </w:rPr>
        <w:t xml:space="preserve"> </w:t>
      </w:r>
      <w:r>
        <w:rPr>
          <w:rFonts w:ascii="Times New Roman" w:hAnsi="Times New Roman" w:eastAsia="Times New Roman" w:cs="Times New Roman"/>
          <w:color w:val="00000a"/>
          <w:sz w:val="24"/>
        </w:rPr>
        <w:t xml:space="preserve">3 учителя с высшей категорией, 3 учителя первой  категории, 9</w:t>
      </w:r>
      <w:r>
        <w:rPr>
          <w:rFonts w:ascii="Times New Roman" w:hAnsi="Times New Roman" w:eastAsia="Times New Roman" w:cs="Times New Roman"/>
          <w:color w:val="00000a"/>
          <w:sz w:val="24"/>
        </w:rPr>
        <w:t xml:space="preserve"> учителей соответствие занимаемой должности. Психолог с 1 квалификационной категорией. 7 учителей имеет педагогический стаж более 20 лет.                       </w:t>
      </w:r>
      <w:r>
        <w:rPr>
          <w:rFonts w:ascii="Times New Roman" w:hAnsi="Times New Roman" w:eastAsia="Times New Roman" w:cs="Times New Roman"/>
          <w:color w:val="000000"/>
          <w:sz w:val="24"/>
        </w:rPr>
      </w:r>
    </w:p>
    <w:p>
      <w:pPr>
        <w:ind w:right="382"/>
        <w:jc w:val="both"/>
        <w:spacing w:after="39" w:line="268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a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a"/>
          <w:sz w:val="24"/>
          <w:highlight w:val="none"/>
        </w:rPr>
      </w:r>
    </w:p>
    <w:p>
      <w:pPr>
        <w:ind w:right="382"/>
        <w:jc w:val="both"/>
        <w:spacing w:after="39" w:line="268" w:lineRule="auto"/>
        <w:rPr>
          <w:rFonts w:ascii="Times New Roman" w:hAnsi="Times New Roman" w:eastAsia="Times New Roman" w:cs="Times New Roman"/>
          <w:color w:val="00000a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a"/>
          <w:sz w:val="24"/>
        </w:rPr>
        <w:t xml:space="preserve">     Коллекти</w:t>
      </w:r>
      <w:r>
        <w:rPr>
          <w:rFonts w:ascii="Times New Roman" w:hAnsi="Times New Roman" w:eastAsia="Times New Roman" w:cs="Times New Roman"/>
          <w:color w:val="00000a"/>
          <w:sz w:val="24"/>
        </w:rPr>
        <w:t xml:space="preserve">в учителей постоянно повышает уровень профессионального мастерства.        Обучение и повышение квалификации кадров осуществляется по нескольким направлениям. Работа внутри МО (обмен опытом на низком уровне), самообразование (работа над методической темой)</w:t>
      </w:r>
      <w:r>
        <w:rPr>
          <w:rFonts w:ascii="Times New Roman" w:hAnsi="Times New Roman" w:eastAsia="Times New Roman" w:cs="Times New Roman"/>
          <w:color w:val="00000a"/>
          <w:sz w:val="24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Развитие профессиональных компетенций осуществляется через стимулирование к непрерывному образованию, которое организовано по нескольким направлениям (организационное, профессиональное, информационное</w:t>
      </w:r>
      <w:r>
        <w:rPr>
          <w:rFonts w:ascii="Times New Roman" w:hAnsi="Times New Roman" w:eastAsia="Times New Roman" w:cs="Times New Roman"/>
          <w:color w:val="00000a"/>
          <w:sz w:val="24"/>
        </w:rPr>
        <w:t xml:space="preserve">). </w:t>
      </w:r>
      <w:r/>
      <w:r/>
    </w:p>
    <w:p>
      <w:pPr>
        <w:ind w:right="291"/>
        <w:spacing w:after="39" w:line="268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a"/>
          <w:sz w:val="24"/>
        </w:rPr>
        <w:t xml:space="preserve">    Почти все учителя школы награждены благодарственными письмами от платформы </w:t>
      </w:r>
      <w:r>
        <w:rPr>
          <w:rFonts w:ascii="Times New Roman" w:hAnsi="Times New Roman" w:eastAsia="Times New Roman" w:cs="Times New Roman"/>
          <w:color w:val="00000a"/>
          <w:sz w:val="24"/>
        </w:rPr>
        <w:t xml:space="preserve">Учи</w:t>
      </w:r>
      <w:r>
        <w:rPr>
          <w:rFonts w:ascii="Times New Roman" w:hAnsi="Times New Roman" w:eastAsia="Times New Roman" w:cs="Times New Roman"/>
          <w:color w:val="00000a"/>
          <w:sz w:val="24"/>
        </w:rPr>
        <w:t xml:space="preserve">.р</w:t>
      </w:r>
      <w:r>
        <w:rPr>
          <w:rFonts w:ascii="Times New Roman" w:hAnsi="Times New Roman" w:eastAsia="Times New Roman" w:cs="Times New Roman"/>
          <w:color w:val="00000a"/>
          <w:sz w:val="24"/>
        </w:rPr>
        <w:t xml:space="preserve">у</w:t>
      </w:r>
      <w:r>
        <w:rPr>
          <w:rFonts w:ascii="Times New Roman" w:hAnsi="Times New Roman" w:eastAsia="Times New Roman" w:cs="Times New Roman"/>
          <w:color w:val="00000a"/>
          <w:sz w:val="24"/>
        </w:rPr>
        <w:t xml:space="preserve">.  </w:t>
      </w:r>
      <w:r/>
    </w:p>
    <w:p>
      <w:pPr>
        <w:ind w:right="425"/>
        <w:jc w:val="center"/>
        <w:spacing w:after="272" w:line="259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1. Общие качественные показатели.</w:t>
      </w:r>
      <w:r>
        <w:rPr>
          <w:rFonts w:ascii="Arial" w:hAnsi="Arial" w:eastAsia="Arial" w:cs="Arial"/>
          <w:color w:val="000000"/>
          <w:sz w:val="24"/>
        </w:rPr>
        <w:t xml:space="preserve"> </w:t>
      </w:r>
      <w:r/>
    </w:p>
    <w:p>
      <w:pPr>
        <w:spacing w:after="256" w:line="269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4"/>
        </w:rPr>
        <w:t xml:space="preserve">В школе используются следующие формы оценки: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</w:t>
      </w:r>
      <w:r/>
    </w:p>
    <w:p>
      <w:pPr>
        <w:numPr>
          <w:ilvl w:val="0"/>
          <w:numId w:val="3"/>
        </w:numPr>
        <w:ind w:right="297"/>
        <w:jc w:val="both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Безотметочное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обучение –  1 класс. </w:t>
      </w:r>
      <w:r/>
    </w:p>
    <w:p>
      <w:pPr>
        <w:numPr>
          <w:ilvl w:val="0"/>
          <w:numId w:val="3"/>
        </w:numPr>
        <w:ind w:right="297"/>
        <w:jc w:val="both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Во 2-4 классах -  пятибалльная система. </w:t>
      </w:r>
      <w:r/>
    </w:p>
    <w:p>
      <w:pPr>
        <w:ind w:right="297"/>
        <w:jc w:val="both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Система оценки в школе ориентирована на стимулирование стремления обучающегося к объективному контролю, на формирование потребности и способности в адекватной и конструктивной самооценке.</w:t>
      </w:r>
      <w:r/>
    </w:p>
    <w:p>
      <w:pPr>
        <w:ind w:right="297"/>
        <w:jc w:val="both"/>
        <w:spacing w:after="280" w:line="253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4"/>
        </w:rPr>
        <w:t xml:space="preserve">Учебный план начальной школы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был составлен с учётом необходимого объема содержание образова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ния, которое является обязательным на каждой ступени образования. При составлении учебного плана соблюдалась преемственность и сбалансированность между предметными циклами и предметами. Уровень учебной нагрузки на ученика не превышал предельно допустимого:</w:t>
      </w:r>
      <w:r/>
    </w:p>
    <w:p>
      <w:pPr>
        <w:ind w:right="297"/>
        <w:jc w:val="both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 классы – 21 час в неделю</w:t>
      </w:r>
      <w:r/>
    </w:p>
    <w:p>
      <w:pPr>
        <w:ind w:right="297"/>
        <w:jc w:val="both"/>
        <w:spacing w:after="191" w:line="33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(использование "ступенчатого" режима обучения в первом полугодии (в сентябре - октябре - п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о 3 урока в день по 35 минут каждый, в ноябре - декабре - по 4 урока по 35 минут каждый, в январе - мае - по 4 урока по 40 минут каждый,; дополнительные недельные каникулы в середине третьей четверти при традиционном режиме обучения) 2 – 4 классы – 23часа.</w:t>
      </w:r>
      <w:r/>
    </w:p>
    <w:p>
      <w:pPr>
        <w:ind w:right="297"/>
        <w:jc w:val="both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Урок длится 40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минут (2 – 4 классы),  график перемен составлен с учетом графика питания, согласно нормам Сан ПИН. </w:t>
      </w:r>
      <w:r/>
    </w:p>
    <w:p>
      <w:pPr>
        <w:ind w:right="297"/>
        <w:jc w:val="both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При составлении расписания учтена недельная нагрузка учащихся, уроки чередуются согласно баллу трудности предмета. </w:t>
      </w:r>
      <w:r/>
    </w:p>
    <w:p>
      <w:pPr>
        <w:ind w:right="297"/>
        <w:jc w:val="both"/>
        <w:spacing w:after="216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Обучение велось по утверждённой программе УМК «Школа России»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и «Школа 21 века».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Учебнометодический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комплект представляли собой единую систему подачи и обработки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учебнометодического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материала: программы, календарно – тематическое планирование,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учебнометодическое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обеспечение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.</w:t>
      </w:r>
      <w:r/>
    </w:p>
    <w:p>
      <w:pPr>
        <w:ind w:right="297"/>
        <w:jc w:val="both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      Созданная образовательная среда начальной школы содержит в себе для развития личности ребёнка достаточный предметный потенциал, который постоянно пополняется. </w:t>
      </w:r>
      <w:r/>
    </w:p>
    <w:p>
      <w:pPr>
        <w:spacing w:after="270" w:line="259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Успеваемость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в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 начальном звене в этом учебном году составила- 86% </w:t>
      </w:r>
      <w:r/>
    </w:p>
    <w:p>
      <w:pPr>
        <w:spacing w:after="0" w:line="259" w:lineRule="auto"/>
        <w:rPr>
          <w:rFonts w:ascii="Times New Roman" w:hAnsi="Times New Roman" w:eastAsia="Times New Roman" w:cs="Times New Roman"/>
          <w:b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</w:rPr>
      </w:r>
      <w:r/>
    </w:p>
    <w:p>
      <w:pPr>
        <w:ind w:right="297"/>
        <w:jc w:val="both"/>
        <w:spacing w:after="214" w:line="27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Arial" w:hAnsi="Arial" w:eastAsia="Arial" w:cs="Arial"/>
          <w:color w:val="000000"/>
          <w:sz w:val="24"/>
          <w:highlight w:val="none"/>
        </w:rPr>
      </w:r>
      <w:r>
        <w:rPr>
          <w:rFonts w:ascii="Arial" w:hAnsi="Arial" w:eastAsia="Arial" w:cs="Arial"/>
          <w:color w:val="000000"/>
          <w:sz w:val="24"/>
          <w:highlight w:val="none"/>
        </w:rPr>
      </w:r>
    </w:p>
    <w:p>
      <w:pPr>
        <w:ind w:right="297"/>
        <w:jc w:val="both"/>
        <w:spacing w:after="214" w:line="270" w:lineRule="auto"/>
        <w:rPr>
          <w:rFonts w:ascii="Arial" w:hAnsi="Arial" w:eastAsia="Arial" w:cs="Arial"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    Причиной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наметившейся устойчивой тенденции качественных показателей начальной школы, считаю, хороший показатель качества знаний в отдельно взятых классах, переход на реализацию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компетентностного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подхода. Основой формирования компетенций является опыт учащихся (компетенция = знание + опыт):</w:t>
      </w:r>
      <w:r>
        <w:rPr>
          <w:rFonts w:ascii="Arial" w:hAnsi="Arial" w:eastAsia="Arial" w:cs="Arial"/>
          <w:color w:val="000000"/>
          <w:sz w:val="24"/>
        </w:rPr>
        <w:t xml:space="preserve"> </w:t>
      </w:r>
      <w:r/>
    </w:p>
    <w:p>
      <w:pPr>
        <w:numPr>
          <w:ilvl w:val="0"/>
          <w:numId w:val="4"/>
        </w:numPr>
        <w:ind w:right="297"/>
        <w:spacing w:after="12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полученный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прежде, в житейских и учебных ситуациях, и актуализированный на уроке или во внеурочной деятельности;</w:t>
      </w:r>
      <w:r>
        <w:rPr>
          <w:rFonts w:ascii="Arial" w:hAnsi="Arial" w:eastAsia="Arial" w:cs="Arial"/>
          <w:color w:val="000000"/>
          <w:sz w:val="24"/>
        </w:rPr>
        <w:t xml:space="preserve"> </w:t>
      </w:r>
      <w:r/>
    </w:p>
    <w:p>
      <w:pPr>
        <w:numPr>
          <w:ilvl w:val="0"/>
          <w:numId w:val="4"/>
        </w:numPr>
        <w:ind w:right="297"/>
        <w:spacing w:after="15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новый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, полученный «здесь и теперь» в ходе проектной деятельности, ролевых игр,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психологических тренингов и т. п.</w:t>
      </w:r>
      <w:r>
        <w:rPr>
          <w:rFonts w:ascii="Arial" w:hAnsi="Arial" w:eastAsia="Arial" w:cs="Arial"/>
          <w:color w:val="000000"/>
          <w:sz w:val="24"/>
        </w:rPr>
        <w:t xml:space="preserve"> </w:t>
      </w:r>
      <w:r/>
    </w:p>
    <w:p>
      <w:pPr>
        <w:ind w:right="297"/>
        <w:spacing w:after="15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a"/>
          <w:sz w:val="24"/>
        </w:rPr>
        <w:t xml:space="preserve">На основании вышесказанного можно сделать следующие </w:t>
      </w:r>
      <w:r>
        <w:rPr>
          <w:rFonts w:ascii="Times New Roman" w:hAnsi="Times New Roman" w:eastAsia="Times New Roman" w:cs="Times New Roman"/>
          <w:b/>
          <w:color w:val="00000a"/>
          <w:sz w:val="24"/>
        </w:rPr>
        <w:t xml:space="preserve">выводы</w:t>
      </w:r>
      <w:r>
        <w:rPr>
          <w:rFonts w:ascii="Times New Roman" w:hAnsi="Times New Roman" w:eastAsia="Times New Roman" w:cs="Times New Roman"/>
          <w:color w:val="00000a"/>
          <w:sz w:val="24"/>
        </w:rPr>
        <w:t xml:space="preserve">: </w:t>
      </w:r>
      <w:r/>
    </w:p>
    <w:p>
      <w:pPr>
        <w:numPr>
          <w:ilvl w:val="0"/>
          <w:numId w:val="5"/>
        </w:numPr>
        <w:ind w:right="297"/>
        <w:spacing w:after="10" w:line="268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a"/>
          <w:sz w:val="24"/>
        </w:rPr>
        <w:t xml:space="preserve">в целом наблюдается достаточно стабильный уровень в качестве обучения и </w:t>
      </w:r>
      <w:r>
        <w:rPr>
          <w:rFonts w:ascii="Times New Roman" w:hAnsi="Times New Roman" w:eastAsia="Times New Roman" w:cs="Times New Roman"/>
          <w:color w:val="00000a"/>
          <w:sz w:val="24"/>
        </w:rPr>
        <w:t xml:space="preserve">успешности</w:t>
      </w:r>
      <w:r>
        <w:rPr>
          <w:rFonts w:ascii="Times New Roman" w:hAnsi="Times New Roman" w:eastAsia="Times New Roman" w:cs="Times New Roman"/>
          <w:color w:val="00000a"/>
          <w:sz w:val="24"/>
        </w:rPr>
        <w:t xml:space="preserve"> как в первое, так и во второе полугодие. </w:t>
      </w:r>
      <w:r/>
    </w:p>
    <w:p>
      <w:pPr>
        <w:numPr>
          <w:ilvl w:val="0"/>
          <w:numId w:val="5"/>
        </w:numPr>
        <w:ind w:right="297"/>
        <w:spacing w:after="258" w:line="268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a"/>
          <w:sz w:val="24"/>
        </w:rPr>
        <w:t xml:space="preserve">Незначительные колебания в среднем балле по предметам находятся в пределах нормы и носят объективные причины.  </w:t>
      </w:r>
      <w:r/>
      <w:r>
        <w:rPr>
          <w:rFonts w:ascii="Times New Roman" w:hAnsi="Times New Roman" w:eastAsia="Times New Roman" w:cs="Times New Roman"/>
          <w:color w:val="00000a"/>
          <w:sz w:val="24"/>
        </w:rPr>
      </w:r>
      <w:r/>
      <w:r>
        <w:rPr>
          <w:rFonts w:ascii="Times New Roman" w:hAnsi="Times New Roman" w:eastAsia="Times New Roman" w:cs="Times New Roman"/>
          <w:color w:val="000000"/>
          <w:sz w:val="24"/>
        </w:rPr>
      </w:r>
    </w:p>
    <w:p>
      <w:pPr>
        <w:ind w:right="290"/>
        <w:jc w:val="both"/>
        <w:spacing w:after="312" w:line="258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a"/>
          <w:sz w:val="24"/>
        </w:rPr>
        <w:t xml:space="preserve">       Главный показатель творческой работы педаго</w:t>
      </w:r>
      <w:r>
        <w:rPr>
          <w:rFonts w:ascii="Times New Roman" w:hAnsi="Times New Roman" w:eastAsia="Times New Roman" w:cs="Times New Roman"/>
          <w:color w:val="00000a"/>
          <w:sz w:val="24"/>
        </w:rPr>
        <w:t xml:space="preserve">гов – достаточные знания обучающихся. В целях установления соответствия знаний учащихся требованиям программы по основным предметам (русский язык,  математика, литературное чтение, окружающий мир) проведены административные контрольные работы и проверка те</w:t>
      </w:r>
      <w:r>
        <w:rPr>
          <w:rFonts w:ascii="Times New Roman" w:hAnsi="Times New Roman" w:eastAsia="Times New Roman" w:cs="Times New Roman"/>
          <w:color w:val="00000a"/>
          <w:sz w:val="24"/>
        </w:rPr>
        <w:t xml:space="preserve">хники чтения. По русскому языку были даны административные контрольные диктанты с грамматическим заданием, по математике – административные контрольные работы по вариантам (2-4 класс), по окружающему миру итоговая работа в виде теста. В 1 классах проводилс</w:t>
      </w:r>
      <w:r>
        <w:rPr>
          <w:rFonts w:ascii="Times New Roman" w:hAnsi="Times New Roman" w:eastAsia="Times New Roman" w:cs="Times New Roman"/>
          <w:color w:val="00000a"/>
          <w:sz w:val="24"/>
        </w:rPr>
        <w:t xml:space="preserve">я мониторинг. ВПР в 4 классах </w:t>
      </w:r>
      <w:r>
        <w:rPr>
          <w:rFonts w:ascii="Times New Roman" w:hAnsi="Times New Roman" w:eastAsia="Times New Roman" w:cs="Times New Roman"/>
          <w:color w:val="00000a"/>
          <w:sz w:val="24"/>
        </w:rPr>
        <w:t xml:space="preserve"> были проведены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.</w:t>
      </w:r>
      <w:r/>
    </w:p>
    <w:p>
      <w:pPr>
        <w:spacing w:after="83" w:line="259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Рекомендации: </w:t>
      </w:r>
      <w:r>
        <w:rPr>
          <w:rFonts w:ascii="Calibri" w:hAnsi="Calibri" w:eastAsia="Calibri" w:cs="Calibri"/>
          <w:color w:val="000000"/>
          <w:sz w:val="24"/>
        </w:rPr>
        <w:t xml:space="preserve"> </w:t>
      </w:r>
      <w:r/>
    </w:p>
    <w:p>
      <w:pPr>
        <w:ind w:right="291"/>
        <w:spacing w:after="39" w:line="268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color w:val="00000a"/>
          <w:sz w:val="24"/>
        </w:rPr>
        <w:t xml:space="preserve">1.</w:t>
      </w:r>
      <w:r>
        <w:rPr>
          <w:rFonts w:ascii="Times New Roman" w:hAnsi="Times New Roman" w:eastAsia="Times New Roman" w:cs="Times New Roman"/>
          <w:color w:val="00000a"/>
          <w:sz w:val="24"/>
        </w:rPr>
        <w:t xml:space="preserve">В целях повышения грамотности учащихся 1 ступени обучения необходимо:  </w:t>
      </w:r>
      <w:r/>
    </w:p>
    <w:p>
      <w:pPr>
        <w:numPr>
          <w:ilvl w:val="0"/>
          <w:numId w:val="6"/>
        </w:numPr>
        <w:ind w:right="291"/>
        <w:spacing w:after="39" w:line="268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a"/>
          <w:sz w:val="24"/>
        </w:rPr>
        <w:t xml:space="preserve">повысить результативность работы по совершенствованию у учащихся навыков чтения и письма; </w:t>
      </w:r>
      <w:r/>
    </w:p>
    <w:p>
      <w:pPr>
        <w:numPr>
          <w:ilvl w:val="0"/>
          <w:numId w:val="6"/>
        </w:numPr>
        <w:ind w:right="291"/>
        <w:spacing w:after="39" w:line="268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a"/>
          <w:sz w:val="24"/>
        </w:rPr>
        <w:t xml:space="preserve">добиваться прочного усвоения учащимися теоретического материала и умения связывать теорию с практикой; </w:t>
      </w:r>
      <w:r/>
    </w:p>
    <w:p>
      <w:pPr>
        <w:numPr>
          <w:ilvl w:val="0"/>
          <w:numId w:val="6"/>
        </w:numPr>
        <w:ind w:right="291"/>
        <w:spacing w:after="39" w:line="268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a"/>
          <w:sz w:val="24"/>
        </w:rPr>
        <w:t xml:space="preserve">систематически осуществлять работу над ошибками, довести до сведения учащихся и родителей алгоритм работы над каждой орфограммой; </w:t>
      </w:r>
      <w:r/>
    </w:p>
    <w:p>
      <w:pPr>
        <w:numPr>
          <w:ilvl w:val="0"/>
          <w:numId w:val="6"/>
        </w:numPr>
        <w:ind w:right="291"/>
        <w:spacing w:after="39" w:line="268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a"/>
          <w:sz w:val="24"/>
        </w:rPr>
        <w:t xml:space="preserve">повысить ответственность родителей за преодоление учащимися дефектов речи. </w:t>
      </w:r>
      <w:r/>
    </w:p>
    <w:p>
      <w:pPr>
        <w:numPr>
          <w:ilvl w:val="0"/>
          <w:numId w:val="6"/>
        </w:numPr>
        <w:ind w:right="291"/>
        <w:spacing w:after="39" w:line="268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a"/>
          <w:sz w:val="24"/>
        </w:rPr>
        <w:t xml:space="preserve">всем учителям начальных классов рекомендуется обратить внимание на типичные ошибки, их причины и возможные пути устранения пробелов. </w:t>
      </w:r>
      <w:r/>
    </w:p>
    <w:p>
      <w:pPr>
        <w:ind w:right="291"/>
        <w:spacing w:after="39" w:line="268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color w:val="00000a"/>
          <w:sz w:val="24"/>
        </w:rPr>
        <w:t xml:space="preserve">2. </w:t>
      </w:r>
      <w:r>
        <w:rPr>
          <w:rFonts w:ascii="Times New Roman" w:hAnsi="Times New Roman" w:eastAsia="Times New Roman" w:cs="Times New Roman"/>
          <w:color w:val="00000a"/>
          <w:sz w:val="24"/>
        </w:rPr>
        <w:t xml:space="preserve">В целях повышения уровня математической подготовленности учащихся младших классов необходимо:  </w:t>
      </w:r>
      <w:r/>
    </w:p>
    <w:p>
      <w:pPr>
        <w:numPr>
          <w:ilvl w:val="0"/>
          <w:numId w:val="7"/>
        </w:numPr>
        <w:ind w:right="291"/>
        <w:spacing w:after="39" w:line="268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a"/>
          <w:sz w:val="24"/>
        </w:rPr>
        <w:t xml:space="preserve">добиваться прочного усвоения учащимися теоретического материала и умения связывать теорию с практикой; </w:t>
      </w:r>
      <w:r/>
    </w:p>
    <w:p>
      <w:pPr>
        <w:numPr>
          <w:ilvl w:val="0"/>
          <w:numId w:val="7"/>
        </w:numPr>
        <w:ind w:right="291"/>
        <w:spacing w:after="39" w:line="268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a"/>
          <w:sz w:val="24"/>
        </w:rPr>
        <w:t xml:space="preserve">довести до автоматизма вычислительных навыков учащихся;</w:t>
      </w:r>
      <w:r/>
    </w:p>
    <w:p>
      <w:pPr>
        <w:numPr>
          <w:ilvl w:val="0"/>
          <w:numId w:val="7"/>
        </w:numPr>
        <w:ind w:right="291"/>
        <w:spacing w:after="39" w:line="268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a"/>
          <w:sz w:val="24"/>
        </w:rPr>
        <w:t xml:space="preserve">совершенствовать навыки решения всех типов задач. </w:t>
      </w:r>
      <w:r/>
    </w:p>
    <w:p>
      <w:pPr>
        <w:ind w:right="291"/>
        <w:spacing w:after="39" w:line="268" w:lineRule="auto"/>
        <w:rPr>
          <w:rFonts w:ascii="Times New Roman" w:hAnsi="Times New Roman" w:eastAsia="Times New Roman" w:cs="Times New Roman"/>
          <w:color w:val="00000a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color w:val="00000a"/>
          <w:sz w:val="24"/>
        </w:rPr>
        <w:t xml:space="preserve">3. </w:t>
      </w:r>
      <w:r>
        <w:rPr>
          <w:rFonts w:ascii="Times New Roman" w:hAnsi="Times New Roman" w:eastAsia="Times New Roman" w:cs="Times New Roman"/>
          <w:color w:val="00000a"/>
          <w:sz w:val="24"/>
        </w:rPr>
        <w:t xml:space="preserve">Учителям начальных классов тщательно проанализировать результаты своей педагогической деятельности, выявить положительные и отрицательные факторы, повлиявшие на уровень преподавания. </w:t>
      </w:r>
      <w:r/>
    </w:p>
    <w:p>
      <w:pPr>
        <w:ind w:right="291"/>
        <w:spacing w:after="39" w:line="268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a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a"/>
          <w:sz w:val="24"/>
          <w:highlight w:val="none"/>
        </w:rPr>
      </w:r>
    </w:p>
    <w:p>
      <w:pPr>
        <w:jc w:val="center"/>
        <w:spacing w:after="228" w:line="259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2.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    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Состояние преподавания предметов.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</w:t>
      </w:r>
      <w:r/>
    </w:p>
    <w:p>
      <w:pPr>
        <w:ind w:right="297"/>
        <w:jc w:val="both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Преподавание предмето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в ведется по УМК «Школа России»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и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«Школа 21 века»,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в соответствии с образовательной программой школы и рабочими программами учителей по предметам. Используются рабочие тетради на печатной основе для индивидуальной и самостоятельной работы. </w:t>
      </w:r>
      <w:r/>
    </w:p>
    <w:p>
      <w:pPr>
        <w:ind w:right="297"/>
        <w:jc w:val="both"/>
        <w:spacing w:after="215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Программы по всем учебным предметам откорректированы и выполнены. </w:t>
      </w:r>
      <w:r/>
    </w:p>
    <w:p>
      <w:pPr>
        <w:ind w:right="297"/>
        <w:jc w:val="both"/>
        <w:spacing w:after="22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        В ходе посещения уроков выявлено, что учителя владеют программными требованиями к проведению уроков и используют различные формы и методы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формирования учебных навыков на уроках. Групповые и парные формы работы способствуют организации познавательной деятельности учащихся и обеспечивают сотрудничество на уроках, хотя данными формами работы пользуются чаще педагоги, работающие в 1-4 классах. </w:t>
      </w:r>
      <w:r/>
    </w:p>
    <w:p>
      <w:pPr>
        <w:ind w:right="297"/>
        <w:jc w:val="both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Можно отметить целесообразность использования методов и приемов, выбранных учителями для формирования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общеучебных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умений и навыков преподавания предметов. </w:t>
      </w:r>
      <w:r/>
    </w:p>
    <w:p>
      <w:pPr>
        <w:ind w:right="426"/>
        <w:jc w:val="center"/>
        <w:spacing w:after="272" w:line="259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Анализ посещенных уроков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</w:t>
      </w:r>
      <w:r/>
    </w:p>
    <w:p>
      <w:pPr>
        <w:ind w:right="297"/>
        <w:jc w:val="both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Основные направления контроля: </w:t>
      </w:r>
      <w:r/>
    </w:p>
    <w:p>
      <w:pPr>
        <w:numPr>
          <w:ilvl w:val="0"/>
          <w:numId w:val="8"/>
        </w:numPr>
        <w:ind w:right="297"/>
        <w:jc w:val="both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выполнение требований ФГОС к  уроку в логике 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системно-деятельностного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подхода; </w:t>
      </w:r>
      <w:r/>
    </w:p>
    <w:p>
      <w:pPr>
        <w:numPr>
          <w:ilvl w:val="0"/>
          <w:numId w:val="8"/>
        </w:numPr>
        <w:ind w:right="297"/>
        <w:jc w:val="both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применение новых технологий на уроках,  применение  форм и методов, направленных на мотивационную деятельность учащихся,  применяемые на уроках; их соответствие целям и задачам урока; </w:t>
      </w:r>
      <w:r/>
    </w:p>
    <w:p>
      <w:pPr>
        <w:numPr>
          <w:ilvl w:val="0"/>
          <w:numId w:val="8"/>
        </w:numPr>
        <w:ind w:right="297"/>
        <w:jc w:val="both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место самостоятельной работы учащихся, её содержание разнообразие и дифференциация, развитие средствами предмета универсальных  учебных умений и навыков; </w:t>
      </w:r>
      <w:r/>
    </w:p>
    <w:p>
      <w:pPr>
        <w:numPr>
          <w:ilvl w:val="0"/>
          <w:numId w:val="8"/>
        </w:numPr>
        <w:ind w:right="297"/>
        <w:jc w:val="both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работа с детьми повышенного уровня; </w:t>
      </w:r>
      <w:r/>
    </w:p>
    <w:p>
      <w:pPr>
        <w:numPr>
          <w:ilvl w:val="0"/>
          <w:numId w:val="8"/>
        </w:numPr>
        <w:ind w:right="297"/>
        <w:jc w:val="both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классно - обобщающий контроль; </w:t>
      </w:r>
      <w:r/>
    </w:p>
    <w:p>
      <w:pPr>
        <w:numPr>
          <w:ilvl w:val="0"/>
          <w:numId w:val="8"/>
        </w:numPr>
        <w:ind w:right="297"/>
        <w:jc w:val="both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оказание методической и практической помощи в организации и проведении уроков. </w:t>
      </w:r>
      <w:r/>
    </w:p>
    <w:p>
      <w:pPr>
        <w:ind w:right="297"/>
        <w:jc w:val="both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Способы посещения уроков: </w:t>
      </w:r>
      <w:r/>
    </w:p>
    <w:p>
      <w:pPr>
        <w:numPr>
          <w:ilvl w:val="0"/>
          <w:numId w:val="9"/>
        </w:numPr>
        <w:ind w:right="297"/>
        <w:jc w:val="both"/>
        <w:spacing w:after="23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выборочное посещение, </w:t>
      </w:r>
      <w:r/>
    </w:p>
    <w:p>
      <w:pPr>
        <w:numPr>
          <w:ilvl w:val="0"/>
          <w:numId w:val="9"/>
        </w:numPr>
        <w:ind w:right="297"/>
        <w:jc w:val="both"/>
        <w:spacing w:after="231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параллельное посещение, </w:t>
      </w:r>
      <w:r/>
    </w:p>
    <w:p>
      <w:pPr>
        <w:numPr>
          <w:ilvl w:val="0"/>
          <w:numId w:val="9"/>
        </w:numPr>
        <w:ind w:right="297"/>
        <w:jc w:val="both"/>
        <w:spacing w:after="171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тематическое посещение.</w:t>
      </w:r>
      <w:r/>
    </w:p>
    <w:p>
      <w:pPr>
        <w:ind w:right="297"/>
        <w:jc w:val="both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 Были посещены уроки (17 ч.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):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по русскому языку, математике, окружающему миру, литературному чтению, с целью оценки уровня достижения педагогом требований ФГОС к результатам образования.  На уроках используются активные методы обучения. </w:t>
      </w:r>
      <w:r/>
    </w:p>
    <w:p>
      <w:pPr>
        <w:ind w:right="297"/>
        <w:jc w:val="both"/>
        <w:spacing w:after="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  Активные стратегии или методы кругового воздействия используются всеми педагогами.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Хотя учитель и остается центральной фигурой, характер взаимоотношений другой: </w:t>
      </w:r>
      <w:r/>
    </w:p>
    <w:p>
      <w:pPr>
        <w:ind w:right="297"/>
        <w:jc w:val="both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ученик  не пассивный слушатель, он задает вопросы, предлагает собственные идеи, решения, т.е. он уже становится субъектом учебной деятельности; </w:t>
      </w:r>
      <w:r/>
    </w:p>
    <w:p>
      <w:pPr>
        <w:ind w:right="297"/>
        <w:jc w:val="both"/>
        <w:spacing w:after="223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темы, проблемы формулируются в ходе совместного обсуждения; </w:t>
      </w:r>
      <w:r/>
    </w:p>
    <w:p>
      <w:pPr>
        <w:ind w:right="297"/>
        <w:jc w:val="both"/>
        <w:spacing w:after="225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наличие творческих  заданий; </w:t>
      </w:r>
      <w:r/>
    </w:p>
    <w:p>
      <w:pPr>
        <w:ind w:right="297"/>
        <w:jc w:val="both"/>
        <w:spacing w:after="229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демократический стиль обучения; </w:t>
      </w:r>
      <w:r/>
    </w:p>
    <w:p>
      <w:pPr>
        <w:ind w:right="297"/>
        <w:jc w:val="both"/>
        <w:spacing w:after="233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не все ученики активно взаимодействуют между собой; </w:t>
      </w:r>
      <w:r/>
    </w:p>
    <w:p>
      <w:pPr>
        <w:ind w:right="297"/>
        <w:jc w:val="both"/>
        <w:spacing w:after="233" w:line="253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не у всех учителей обучающиеся оказываются вовлеченными в процесс познания, имеют возможность понимать и рефлектировать по поводу того, что они знают и думают. </w:t>
      </w:r>
      <w:r/>
    </w:p>
    <w:p>
      <w:pPr>
        <w:ind w:right="297"/>
        <w:jc w:val="both"/>
        <w:spacing w:after="216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          Учителя на уроках и во внеурочной деятельности предлагают упражнения поискового, исследовательского характера, создают проблемные ситуации, предлагают работу с различными информационными источниками, инициируют проектную, исследовательскую деятельность. </w:t>
      </w:r>
      <w:r/>
    </w:p>
    <w:p>
      <w:pPr>
        <w:ind w:right="297"/>
        <w:jc w:val="both"/>
        <w:spacing w:after="219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          Используют разнообразные методы обучения и организационные формы работы, индивидуальн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ая, парная и групповая;  разнообразные способы повышения интереса к изучаемой теме. При групповой работе дети учатся работать в группах, в командах с лидером, учатся подчиняться и руководить. Учителем при использовании метода групповой работы регулируются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внутриколлективные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отношения. Ребята придерживаются основных правил работы в группе, которые "вырабатывают и утверждают сами": полное внимание к однокласснику; серьезное отношение к мыслям, чувствам других; </w:t>
      </w:r>
      <w:r/>
    </w:p>
    <w:p>
      <w:pPr>
        <w:ind w:right="297"/>
        <w:jc w:val="both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терпимость, дружелюбие (например, никто не имеет права смеяться над ошибками товарища, т. к. каждый имеет "право на ошибку"). </w:t>
      </w:r>
      <w:r/>
    </w:p>
    <w:p>
      <w:pPr>
        <w:ind w:right="297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РЕКОМЕНДАЦИИ:  </w:t>
      </w:r>
      <w:r/>
    </w:p>
    <w:p>
      <w:pPr>
        <w:ind w:right="297"/>
        <w:jc w:val="both"/>
        <w:spacing w:after="212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    Стабилизировать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психоэмоциональное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состояние  детей,  чаще организовывать самостоятельную деятельность на уроке, использовать коллективный способ обучения. </w:t>
      </w:r>
      <w:r/>
    </w:p>
    <w:p>
      <w:pPr>
        <w:ind w:right="297"/>
        <w:jc w:val="both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    Включить в учебный процесс мероприятия по формированию социальных навыков представления своих результатов. Работать над </w:t>
      </w:r>
      <w:r/>
    </w:p>
    <w:p>
      <w:pPr>
        <w:numPr>
          <w:ilvl w:val="0"/>
          <w:numId w:val="11"/>
        </w:numPr>
        <w:ind w:right="297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формированием  основ толерантности, </w:t>
      </w:r>
      <w:r/>
    </w:p>
    <w:p>
      <w:pPr>
        <w:numPr>
          <w:ilvl w:val="0"/>
          <w:numId w:val="11"/>
        </w:numPr>
        <w:ind w:right="297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развитием 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эмпатии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, </w:t>
      </w:r>
      <w:r/>
    </w:p>
    <w:p>
      <w:pPr>
        <w:numPr>
          <w:ilvl w:val="0"/>
          <w:numId w:val="11"/>
        </w:numPr>
        <w:ind w:right="297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расширить представления о моральных нормах. </w:t>
      </w:r>
      <w:r/>
    </w:p>
    <w:p>
      <w:pPr>
        <w:ind w:right="297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   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Информатизация начальной школы играет важную роль для достижения современного качества образования и формирования информационной культуры ребенка ХХ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I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века. Отсюда следуют цели использования ИКТ: </w:t>
      </w:r>
      <w:r/>
    </w:p>
    <w:p>
      <w:pPr>
        <w:numPr>
          <w:ilvl w:val="0"/>
          <w:numId w:val="12"/>
        </w:numPr>
        <w:ind w:right="297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переход от объяснительно-иллюстративного способа обучения к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деятельностному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; </w:t>
      </w:r>
      <w:r/>
    </w:p>
    <w:p>
      <w:pPr>
        <w:numPr>
          <w:ilvl w:val="0"/>
          <w:numId w:val="12"/>
        </w:numPr>
        <w:ind w:right="297"/>
        <w:spacing w:after="234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активизиция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познавательной сферы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обучающихся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; </w:t>
      </w:r>
      <w:r/>
    </w:p>
    <w:p>
      <w:pPr>
        <w:numPr>
          <w:ilvl w:val="0"/>
          <w:numId w:val="12"/>
        </w:numPr>
        <w:ind w:right="297"/>
        <w:spacing w:after="233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повышение положительной мотивации обучения; </w:t>
      </w:r>
      <w:r/>
    </w:p>
    <w:p>
      <w:pPr>
        <w:numPr>
          <w:ilvl w:val="0"/>
          <w:numId w:val="12"/>
        </w:numPr>
        <w:ind w:right="297"/>
        <w:spacing w:after="231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использование как средства самообразования; </w:t>
      </w:r>
      <w:r/>
    </w:p>
    <w:p>
      <w:pPr>
        <w:numPr>
          <w:ilvl w:val="0"/>
          <w:numId w:val="12"/>
        </w:numPr>
        <w:ind w:right="297"/>
        <w:spacing w:after="235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повышение уровня знаний; </w:t>
      </w:r>
      <w:r/>
    </w:p>
    <w:p>
      <w:pPr>
        <w:numPr>
          <w:ilvl w:val="0"/>
          <w:numId w:val="12"/>
        </w:numPr>
        <w:ind w:right="297"/>
        <w:spacing w:after="218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осуществление проектной деятельности младших школьников. </w:t>
      </w:r>
      <w:r/>
    </w:p>
    <w:p>
      <w:pPr>
        <w:ind w:right="297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По итогам посещения были даны педагогам следующие рекомендации: </w:t>
      </w:r>
      <w:r/>
    </w:p>
    <w:p>
      <w:pPr>
        <w:numPr>
          <w:ilvl w:val="0"/>
          <w:numId w:val="13"/>
        </w:numPr>
        <w:ind w:right="297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совместно с детьми в соответствии ФГОС определять и формулировать цель деятельности, проговаривать последовательность действий на уроке; </w:t>
      </w:r>
      <w:r/>
    </w:p>
    <w:p>
      <w:pPr>
        <w:numPr>
          <w:ilvl w:val="0"/>
          <w:numId w:val="13"/>
        </w:numPr>
        <w:ind w:right="297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на уроках проводить самооценку деятельности учащихся;</w:t>
      </w:r>
      <w:r/>
    </w:p>
    <w:p>
      <w:pPr>
        <w:numPr>
          <w:ilvl w:val="0"/>
          <w:numId w:val="13"/>
        </w:numPr>
        <w:ind w:right="297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обратить внимание на развитие речи учащихся; </w:t>
      </w:r>
      <w:r/>
    </w:p>
    <w:p>
      <w:pPr>
        <w:numPr>
          <w:ilvl w:val="0"/>
          <w:numId w:val="13"/>
        </w:numPr>
        <w:ind w:right="297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на уроках использовать разнообразные средства развития творческого мышления. </w:t>
      </w:r>
      <w:r/>
    </w:p>
    <w:p>
      <w:pPr>
        <w:ind w:right="297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4"/>
          <w:u w:val="single"/>
        </w:rPr>
        <w:t xml:space="preserve">Вывод: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 В целом учителя профессионально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владеют учебным материалом, ставят цели, исходя из содержания, вместе с учащимися определяют учебные задачи и решают их, поощряя инициативу учащихся. Учителя имеют связь с родителями учащихся через электронный дневник, социальные сети, электронную почту. </w:t>
      </w:r>
      <w:r/>
    </w:p>
    <w:p>
      <w:pPr>
        <w:spacing w:after="270" w:line="259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Пути устранения недостатков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: </w:t>
      </w:r>
      <w:r/>
    </w:p>
    <w:p>
      <w:pPr>
        <w:numPr>
          <w:ilvl w:val="0"/>
          <w:numId w:val="14"/>
        </w:numPr>
        <w:ind w:right="297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 в рамках реализации ФГОС необходимо продолжить работу по совершенствованию педагогического мастерства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по овладению методикой системного анализа результатов образовательного процесса, по вовлечению педагогов в инновационную деятельность, т.е. формировать индивидуальный профессиональный стиль педагога через внедрение прогрессивных педагогических технологий; </w:t>
      </w:r>
      <w:r/>
    </w:p>
    <w:p>
      <w:pPr>
        <w:numPr>
          <w:ilvl w:val="0"/>
          <w:numId w:val="14"/>
        </w:numPr>
        <w:ind w:right="297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возобновить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взаимопосещение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уроков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.о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бмен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опытом.</w:t>
      </w:r>
      <w:r/>
    </w:p>
    <w:p>
      <w:pPr>
        <w:ind w:right="561"/>
        <w:spacing w:after="15" w:line="486" w:lineRule="auto"/>
        <w:rPr>
          <w:rFonts w:ascii="Times New Roman" w:hAnsi="Times New Roman" w:eastAsia="Times New Roman" w:cs="Times New Roman"/>
          <w:b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                   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          3. Работа ШМО </w:t>
      </w:r>
      <w:r/>
    </w:p>
    <w:p>
      <w:pPr>
        <w:ind w:right="561"/>
        <w:spacing w:after="15" w:line="486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Анализ деятельности ШМО в 2022-2023 учебном г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оду позволяет сделать следующие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  выводы:</w:t>
      </w:r>
      <w:r>
        <w:rPr>
          <w:sz w:val="24"/>
          <w:szCs w:val="24"/>
        </w:rPr>
      </w:r>
    </w:p>
    <w:p>
      <w:pPr>
        <w:ind w:right="290"/>
        <w:spacing w:after="15" w:line="2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1.Педагоги старались оказывать методическую помощь друг другу.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</w:r>
    </w:p>
    <w:p>
      <w:pPr>
        <w:ind w:right="290"/>
        <w:spacing w:after="15" w:line="2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2. Овладели навыками самоанализа учебной деятельности, изучению новых технологий обучения и контроля.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</w:r>
    </w:p>
    <w:p>
      <w:pPr>
        <w:ind w:right="290"/>
        <w:spacing w:after="15" w:line="2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3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Повышали свою квалификацию.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</w:r>
    </w:p>
    <w:p>
      <w:pPr>
        <w:ind w:right="290"/>
        <w:jc w:val="both"/>
        <w:spacing w:after="15" w:line="2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4. Велась работа по накоплению методической копилки.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</w:r>
    </w:p>
    <w:p>
      <w:pPr>
        <w:numPr>
          <w:ilvl w:val="0"/>
          <w:numId w:val="15"/>
        </w:numPr>
        <w:ind w:right="290"/>
        <w:jc w:val="both"/>
        <w:spacing w:after="15" w:line="2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На протяжении всего года  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взаимопосещение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было на низком уровне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</w:r>
    </w:p>
    <w:p>
      <w:pPr>
        <w:numPr>
          <w:ilvl w:val="0"/>
          <w:numId w:val="15"/>
        </w:numPr>
        <w:ind w:right="290"/>
        <w:jc w:val="both"/>
        <w:spacing w:after="15" w:line="2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Организована была работа со слабоуспевающими и одарёнными детьми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</w:r>
    </w:p>
    <w:p>
      <w:pPr>
        <w:ind w:right="290"/>
        <w:jc w:val="both"/>
        <w:spacing w:after="15" w:line="2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Задачи, поставленные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перед МО,  реализованы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. Методическая работа позволила выявить затруднения учителей, положительные и отрицательные моменты. Анализируя работу МО, необходимо отметить, что все учителя вели работу на  профессиональном уровне.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</w:r>
    </w:p>
    <w:p>
      <w:pPr>
        <w:ind w:right="290"/>
        <w:spacing w:after="224" w:line="26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</w:r>
      <w:r>
        <w:rPr>
          <w:sz w:val="24"/>
          <w:szCs w:val="24"/>
        </w:rPr>
      </w:r>
    </w:p>
    <w:p>
      <w:pPr>
        <w:ind w:right="290"/>
        <w:spacing w:after="224" w:line="26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В целом рабо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та ШМО начальных классов за 2022-2023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учебный  год считаю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удовлетворительной.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</w:r>
    </w:p>
    <w:p>
      <w:pPr>
        <w:ind w:right="290"/>
        <w:spacing w:after="224" w:line="260" w:lineRule="auto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highlight w:val="none"/>
        </w:rPr>
      </w:r>
    </w:p>
    <w:p>
      <w:pPr>
        <w:ind w:right="297"/>
        <w:spacing w:after="215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                                    4 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. Внеурочная деятельность.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</w:t>
      </w:r>
      <w:r/>
    </w:p>
    <w:p>
      <w:pPr>
        <w:ind w:right="297"/>
        <w:jc w:val="both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В процессе многоплановой внеурочной работы можно обеспечить развитие общекультурных интересов школьников, способствовать решению задач нравственного воспитания.                </w:t>
      </w:r>
      <w:r/>
    </w:p>
    <w:p>
      <w:pPr>
        <w:ind w:right="297"/>
        <w:jc w:val="both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   Все виды внеурочной деятельности учащихся на ступени начального общего образования строго ориентированы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на воспитательные результаты.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     Дети  вовлечены в  творчес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кие занятия, спортивные мероприятия, в ходе которых они учатся изобретать, понимать и осваивать  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возможности. </w:t>
      </w:r>
      <w:r/>
    </w:p>
    <w:p>
      <w:pPr>
        <w:ind w:right="297"/>
        <w:jc w:val="both"/>
        <w:spacing w:after="12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Внеурочная деятельность  оказывает существенное воспитательное воздействие на учащихся. Каждый час, к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аждый день, проведенный в школе и классе, дает ребенку положительный опыт общения, повышает собственную самооценку, его статус в глазах сверстников, педагогов, родителей, позволяет проявить себя активной, творческой личностью, расширяет его представления о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б окружающем мире. Дети дружелюбно общаются с педагогами и друг с другом – в классе сложились доброжелательные взаимоотношения. Педагогические кадры  соответствуют требованиям ФГОС НОО, т. к. все учителя прошли курсовую подготовку. Темы занятий в журналах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записываются педагогами  заполняются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своевременно. </w:t>
      </w:r>
      <w:r/>
    </w:p>
    <w:p>
      <w:pPr>
        <w:ind w:right="297"/>
        <w:jc w:val="both"/>
        <w:spacing w:after="11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Данные занятия полностью соответствуют требованиям ФГОС НОО.  </w:t>
      </w:r>
      <w:r/>
    </w:p>
    <w:p>
      <w:pPr>
        <w:ind w:right="297"/>
        <w:jc w:val="both"/>
        <w:spacing w:after="33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При составлении режима дня учитываются гигиенические требования: </w:t>
      </w:r>
      <w:r/>
    </w:p>
    <w:p>
      <w:pPr>
        <w:numPr>
          <w:ilvl w:val="0"/>
          <w:numId w:val="17"/>
        </w:numPr>
        <w:ind w:right="1575"/>
        <w:jc w:val="both"/>
        <w:spacing w:after="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организация горячего питания; </w:t>
      </w:r>
      <w:r/>
    </w:p>
    <w:p>
      <w:pPr>
        <w:numPr>
          <w:ilvl w:val="0"/>
          <w:numId w:val="17"/>
        </w:numPr>
        <w:ind w:right="1575"/>
        <w:jc w:val="both"/>
        <w:spacing w:after="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обязательное пребывание учащихся на воздухе; </w:t>
      </w:r>
      <w:r>
        <w:rPr>
          <w:rFonts w:ascii="Arial" w:hAnsi="Arial" w:eastAsia="Arial" w:cs="Arial"/>
          <w:color w:val="000000"/>
          <w:sz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активный отдых при смене занятий (динамические паузы, спортивные часы). </w:t>
      </w:r>
      <w:r/>
    </w:p>
    <w:p>
      <w:pPr>
        <w:spacing w:after="29" w:line="259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 </w:t>
      </w:r>
      <w:r/>
    </w:p>
    <w:p>
      <w:pPr>
        <w:keepLines/>
        <w:keepNext/>
        <w:spacing w:after="0" w:line="259" w:lineRule="auto"/>
        <w:rPr>
          <w:rFonts w:ascii="Times New Roman" w:hAnsi="Times New Roman" w:eastAsia="Times New Roman" w:cs="Times New Roman"/>
          <w:b/>
          <w:color w:val="000000"/>
          <w:sz w:val="24"/>
          <w:u w:val="single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u w:val="single"/>
        </w:rPr>
        <w:t xml:space="preserve">Выводы </w:t>
      </w:r>
      <w:r/>
    </w:p>
    <w:p>
      <w:pPr>
        <w:numPr>
          <w:ilvl w:val="0"/>
          <w:numId w:val="18"/>
        </w:numPr>
        <w:ind w:right="297"/>
        <w:spacing w:after="1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Внеурочная деятельность в рамках реализации ФГОС НОО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осуществляется с 1 сентября 2022-2023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года.  </w:t>
      </w:r>
      <w:r/>
    </w:p>
    <w:p>
      <w:pPr>
        <w:numPr>
          <w:ilvl w:val="0"/>
          <w:numId w:val="18"/>
        </w:numPr>
        <w:ind w:right="297"/>
        <w:jc w:val="both"/>
        <w:spacing w:after="1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Учителя 1-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4 классов оснащены нормативно-методическими материалами, что способствовало их осведомлённости, методической готовности к внеурочной деятельности. </w:t>
      </w:r>
      <w:r/>
    </w:p>
    <w:p>
      <w:pPr>
        <w:numPr>
          <w:ilvl w:val="0"/>
          <w:numId w:val="18"/>
        </w:numPr>
        <w:ind w:right="297"/>
        <w:jc w:val="both"/>
        <w:spacing w:after="8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Одним из приоритетных направлений является реализация общекультурного направления. </w:t>
      </w:r>
      <w:r/>
    </w:p>
    <w:p>
      <w:pPr>
        <w:jc w:val="both"/>
        <w:spacing w:after="30" w:line="259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 </w:t>
      </w:r>
      <w:r/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Рекомендации: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</w:t>
      </w:r>
      <w:r/>
      <w:r>
        <w:rPr>
          <w:rFonts w:ascii="Times New Roman" w:hAnsi="Times New Roman" w:eastAsia="Times New Roman" w:cs="Times New Roman"/>
          <w:color w:val="000000"/>
          <w:sz w:val="24"/>
        </w:rPr>
      </w:r>
    </w:p>
    <w:p>
      <w:pPr>
        <w:numPr>
          <w:ilvl w:val="0"/>
          <w:numId w:val="19"/>
        </w:numPr>
        <w:ind w:right="297"/>
        <w:jc w:val="both"/>
        <w:spacing w:after="9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Продолжить работу кружков, объединений с целью эффективной реализации модели внеурочной деятельности.  </w:t>
      </w:r>
      <w:r/>
    </w:p>
    <w:p>
      <w:pPr>
        <w:jc w:val="center"/>
        <w:spacing w:after="336" w:line="259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Calibri" w:cs="Calibri"/>
          <w:color w:val="00000a"/>
          <w:sz w:val="24"/>
          <w:highlight w:val="none"/>
        </w:rPr>
      </w:r>
      <w:r>
        <w:rPr>
          <w:rFonts w:ascii="Calibri" w:hAnsi="Calibri" w:eastAsia="Calibri" w:cs="Calibri"/>
          <w:color w:val="00000a"/>
          <w:sz w:val="24"/>
          <w:highlight w:val="none"/>
        </w:rPr>
      </w:r>
    </w:p>
    <w:p>
      <w:pPr>
        <w:jc w:val="center"/>
        <w:spacing w:after="336" w:line="259" w:lineRule="auto"/>
        <w:rPr>
          <w:rFonts w:ascii="Calibri" w:hAnsi="Calibri" w:eastAsia="Calibri" w:cs="Calibri"/>
          <w:color w:val="00000a"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color w:val="00000a"/>
          <w:sz w:val="24"/>
          <w:u w:val="single"/>
        </w:rPr>
        <w:t xml:space="preserve">Полученные результаты:</w:t>
      </w:r>
      <w:r>
        <w:rPr>
          <w:rFonts w:ascii="Calibri" w:hAnsi="Calibri" w:eastAsia="Calibri" w:cs="Calibri"/>
          <w:color w:val="00000a"/>
          <w:sz w:val="24"/>
        </w:rPr>
        <w:t xml:space="preserve"> </w:t>
      </w:r>
      <w:r/>
    </w:p>
    <w:p>
      <w:pPr>
        <w:ind w:right="297"/>
        <w:jc w:val="both"/>
        <w:spacing w:after="296" w:line="253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1.)За прошедший год в школе, было проведено много традиционных, заинтересовавших детей праздников «День знаний»,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«День матери – казачки», «Вступление в казачата»,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«День учителя», «Новый год», «День защитника Отечества», «8 Марта», «День Победы», «День космонавтики»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, проведены творческие выставки поделок к Новому году, победители награждены грамотами.</w:t>
      </w:r>
      <w:r/>
    </w:p>
    <w:p>
      <w:pPr>
        <w:ind w:right="297"/>
        <w:jc w:val="both"/>
        <w:spacing w:after="296" w:line="253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2.)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Проводились предметные недели(27.03.-31.03),все отчёты по предметной неделе собраны в единую методическую копилку, участники и победители награждены грамотами. </w:t>
      </w:r>
      <w:r/>
    </w:p>
    <w:p>
      <w:pPr>
        <w:ind w:right="656"/>
        <w:jc w:val="both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3.)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Ученики всех классов являются дипломантами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Учи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.р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у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, награждены похвальными грамотами 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межпредметной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онлайн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- олимпиады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Учи.ру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, «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Инфо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Урок».</w:t>
      </w:r>
      <w:r/>
    </w:p>
    <w:p>
      <w:pPr>
        <w:jc w:val="both"/>
        <w:spacing w:after="302" w:line="259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color w:val="00000a"/>
          <w:sz w:val="24"/>
          <w:u w:val="single"/>
        </w:rPr>
        <w:t xml:space="preserve">Выводы:</w:t>
      </w:r>
      <w:r>
        <w:rPr>
          <w:rFonts w:ascii="Calibri" w:hAnsi="Calibri" w:eastAsia="Calibri" w:cs="Calibri"/>
          <w:color w:val="00000a"/>
          <w:sz w:val="24"/>
        </w:rPr>
        <w:t xml:space="preserve"> </w:t>
      </w:r>
      <w:r/>
    </w:p>
    <w:p>
      <w:pPr>
        <w:numPr>
          <w:ilvl w:val="0"/>
          <w:numId w:val="20"/>
        </w:numPr>
        <w:ind w:right="291"/>
        <w:jc w:val="both"/>
        <w:spacing w:after="39" w:line="268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a"/>
          <w:sz w:val="24"/>
        </w:rPr>
        <w:t xml:space="preserve">В течение года дети активно участвовали в общешкольных праздниках, увлечённо и творчески подходили к подготовке открытых мероприятий.</w:t>
      </w:r>
      <w:r>
        <w:rPr>
          <w:rFonts w:ascii="Calibri" w:hAnsi="Calibri" w:eastAsia="Calibri" w:cs="Calibri"/>
          <w:color w:val="00000a"/>
          <w:sz w:val="24"/>
        </w:rPr>
        <w:t xml:space="preserve"> </w:t>
      </w:r>
      <w:r/>
    </w:p>
    <w:p>
      <w:pPr>
        <w:numPr>
          <w:ilvl w:val="0"/>
          <w:numId w:val="20"/>
        </w:numPr>
        <w:ind w:right="291"/>
        <w:jc w:val="both"/>
        <w:spacing w:after="39" w:line="268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a"/>
          <w:sz w:val="24"/>
        </w:rPr>
        <w:t xml:space="preserve">Следует отметить положительную роль в развитии воспитани</w:t>
      </w:r>
      <w:r>
        <w:rPr>
          <w:rFonts w:ascii="Times New Roman" w:hAnsi="Times New Roman" w:eastAsia="Times New Roman" w:cs="Times New Roman"/>
          <w:color w:val="00000a"/>
          <w:sz w:val="24"/>
        </w:rPr>
        <w:t xml:space="preserve">я учащихся через</w:t>
      </w:r>
      <w:r>
        <w:rPr>
          <w:rFonts w:ascii="Times New Roman" w:hAnsi="Times New Roman" w:eastAsia="Times New Roman" w:cs="Times New Roman"/>
          <w:color w:val="00000a"/>
          <w:sz w:val="24"/>
        </w:rPr>
        <w:t xml:space="preserve"> творческие работы и выступления учащихся, конкурсы</w:t>
      </w:r>
      <w:r>
        <w:rPr>
          <w:rFonts w:ascii="Times New Roman" w:hAnsi="Times New Roman" w:eastAsia="Times New Roman" w:cs="Times New Roman"/>
          <w:color w:val="00000a"/>
          <w:sz w:val="24"/>
        </w:rPr>
        <w:t xml:space="preserve"> ,</w:t>
      </w:r>
      <w:r>
        <w:rPr>
          <w:rFonts w:ascii="Times New Roman" w:hAnsi="Times New Roman" w:eastAsia="Times New Roman" w:cs="Times New Roman"/>
          <w:color w:val="00000a"/>
          <w:sz w:val="24"/>
        </w:rPr>
        <w:t xml:space="preserve"> экскурсии, классные часы,.</w:t>
      </w:r>
      <w:r>
        <w:rPr>
          <w:rFonts w:ascii="Calibri" w:hAnsi="Calibri" w:eastAsia="Calibri" w:cs="Calibri"/>
          <w:color w:val="00000a"/>
          <w:sz w:val="24"/>
        </w:rPr>
        <w:t xml:space="preserve"> </w:t>
      </w:r>
      <w:r/>
    </w:p>
    <w:p>
      <w:pPr>
        <w:numPr>
          <w:ilvl w:val="0"/>
          <w:numId w:val="20"/>
        </w:numPr>
        <w:ind w:right="291"/>
        <w:jc w:val="both"/>
        <w:spacing w:after="39" w:line="268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a"/>
          <w:sz w:val="24"/>
        </w:rPr>
        <w:t xml:space="preserve">Во время тематических классных часов, бесед, где учащимся предлагались различные сит</w:t>
      </w:r>
      <w:r>
        <w:rPr>
          <w:rFonts w:ascii="Times New Roman" w:hAnsi="Times New Roman" w:eastAsia="Times New Roman" w:cs="Times New Roman"/>
          <w:color w:val="00000a"/>
          <w:sz w:val="24"/>
        </w:rPr>
        <w:t xml:space="preserve">уации, выявляющие их умения и навыки в общении, в знании правил этикета, возможность решать различные жизненные вопросы, были отмечены положительные результаты: происходило движение к правильному выбору нравственных ориентиров, повышался авторитет знаний. </w:t>
      </w:r>
      <w:r>
        <w:rPr>
          <w:rFonts w:ascii="Calibri" w:hAnsi="Calibri" w:eastAsia="Calibri" w:cs="Calibri"/>
          <w:color w:val="00000a"/>
          <w:sz w:val="24"/>
        </w:rPr>
        <w:t xml:space="preserve"> </w:t>
      </w:r>
      <w:r/>
    </w:p>
    <w:p>
      <w:pPr>
        <w:numPr>
          <w:ilvl w:val="0"/>
          <w:numId w:val="20"/>
        </w:numPr>
        <w:ind w:right="291"/>
        <w:jc w:val="both"/>
        <w:spacing w:after="39" w:line="268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a"/>
          <w:sz w:val="24"/>
        </w:rPr>
        <w:t xml:space="preserve">Продолжать развивать данные формы работы, обращая особое внимание на качество подготовки мероприятий, совершенствуя организацию их проведения.</w:t>
      </w:r>
      <w:r>
        <w:rPr>
          <w:rFonts w:ascii="Calibri" w:hAnsi="Calibri" w:eastAsia="Calibri" w:cs="Calibri"/>
          <w:color w:val="00000a"/>
          <w:sz w:val="24"/>
        </w:rPr>
        <w:t xml:space="preserve"> </w:t>
      </w:r>
      <w:r/>
    </w:p>
    <w:p>
      <w:pPr>
        <w:numPr>
          <w:ilvl w:val="0"/>
          <w:numId w:val="20"/>
        </w:numPr>
        <w:ind w:right="291"/>
        <w:jc w:val="both"/>
        <w:spacing w:after="18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Отметить положительные результаты работы по развитию у учащихся гражданско-патриотических чувств, активности и творчества.</w:t>
      </w:r>
      <w:r>
        <w:rPr>
          <w:rFonts w:ascii="Calibri" w:hAnsi="Calibri" w:eastAsia="Calibri" w:cs="Calibri"/>
          <w:color w:val="00000a"/>
          <w:sz w:val="24"/>
        </w:rPr>
        <w:t xml:space="preserve"> </w:t>
      </w:r>
      <w:r/>
    </w:p>
    <w:p>
      <w:pPr>
        <w:numPr>
          <w:ilvl w:val="0"/>
          <w:numId w:val="20"/>
        </w:numPr>
        <w:ind w:right="291"/>
        <w:jc w:val="both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Искать новые формы работы с учащимися</w:t>
      </w:r>
      <w:r>
        <w:rPr>
          <w:rFonts w:ascii="Calibri" w:hAnsi="Calibri" w:eastAsia="Calibri" w:cs="Calibri"/>
          <w:color w:val="00000a"/>
          <w:sz w:val="24"/>
        </w:rPr>
        <w:t xml:space="preserve"> </w:t>
      </w:r>
      <w:r/>
    </w:p>
    <w:p>
      <w:pPr>
        <w:jc w:val="center"/>
        <w:spacing w:after="220" w:line="259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u w:val="single"/>
        </w:rPr>
        <w:t xml:space="preserve">Задачи на 2023-2024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u w:val="single"/>
        </w:rPr>
        <w:t xml:space="preserve"> учебный  год:</w:t>
      </w:r>
      <w:r/>
    </w:p>
    <w:p>
      <w:pPr>
        <w:ind w:right="297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1.Спланировать работу, учитывая предложения и недостатки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.</w:t>
      </w:r>
      <w:r/>
    </w:p>
    <w:p>
      <w:pPr>
        <w:ind w:right="297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2.Усовершенствовать работу с родительской общественностью. </w:t>
      </w:r>
      <w:r/>
    </w:p>
    <w:p>
      <w:pPr>
        <w:ind w:right="297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3. Продолжить сотрудничество с системой дополнительного образования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.</w:t>
      </w:r>
      <w:r/>
    </w:p>
    <w:p>
      <w:pPr>
        <w:jc w:val="center"/>
        <w:spacing w:after="223" w:line="259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Arial" w:cs="Times New Roman"/>
          <w:b/>
          <w:color w:val="000000"/>
          <w:sz w:val="24"/>
        </w:rPr>
        <w:t xml:space="preserve">5. </w:t>
      </w:r>
      <w:r>
        <w:rPr>
          <w:rFonts w:ascii="Times New Roman" w:hAnsi="Times New Roman" w:eastAsia="Arial" w:cs="Times New Roman"/>
          <w:b/>
          <w:color w:val="000000"/>
          <w:sz w:val="24"/>
        </w:rPr>
        <w:t xml:space="preserve">Здоровьесбережение</w:t>
      </w:r>
      <w:r>
        <w:rPr>
          <w:rFonts w:ascii="Times New Roman" w:hAnsi="Times New Roman" w:eastAsia="Arial" w:cs="Times New Roman"/>
          <w:b/>
          <w:color w:val="000000"/>
          <w:sz w:val="24"/>
        </w:rPr>
        <w:t xml:space="preserve">.</w:t>
      </w:r>
      <w:r/>
    </w:p>
    <w:p>
      <w:pPr>
        <w:ind w:right="297"/>
        <w:jc w:val="both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    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В течение года совершенствовалась работа, направленная на сохранение и укрепление здоровья учащихся, которая осуществляется в соответствии с программой Школы по оздоровлению и формированию здорового образа жизни, критериями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СанПиНа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, нормами утомляемости, нормами учебного плана, принципами здорового образа жизни и включает в себя следующие пункты: </w:t>
      </w:r>
      <w:r/>
    </w:p>
    <w:p>
      <w:pPr>
        <w:numPr>
          <w:ilvl w:val="0"/>
          <w:numId w:val="21"/>
        </w:numPr>
        <w:ind w:right="297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Соблюдение гигиенических требований. </w:t>
      </w:r>
      <w:r/>
    </w:p>
    <w:p>
      <w:pPr>
        <w:numPr>
          <w:ilvl w:val="0"/>
          <w:numId w:val="21"/>
        </w:numPr>
        <w:ind w:right="297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Физическая активность школьников в период их пребывания в школе. </w:t>
      </w:r>
      <w:r/>
    </w:p>
    <w:p>
      <w:pPr>
        <w:numPr>
          <w:ilvl w:val="0"/>
          <w:numId w:val="21"/>
        </w:numPr>
        <w:ind w:right="297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Организация образовательного процесса по принципам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здоровьесбережения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. </w:t>
      </w:r>
      <w:r/>
    </w:p>
    <w:p>
      <w:pPr>
        <w:numPr>
          <w:ilvl w:val="0"/>
          <w:numId w:val="21"/>
        </w:numPr>
        <w:ind w:right="297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Создание благоприятного психологического климата в школе. </w:t>
      </w:r>
      <w:r/>
    </w:p>
    <w:p>
      <w:pPr>
        <w:numPr>
          <w:ilvl w:val="0"/>
          <w:numId w:val="21"/>
        </w:numPr>
        <w:ind w:right="297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Создание благоприятного экологического климата на территории школы. </w:t>
      </w:r>
      <w:r/>
    </w:p>
    <w:p>
      <w:pPr>
        <w:numPr>
          <w:ilvl w:val="0"/>
          <w:numId w:val="21"/>
        </w:numPr>
        <w:ind w:right="297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Снижение заболеваемости школьников и педагогов. </w:t>
      </w:r>
      <w:r/>
    </w:p>
    <w:p>
      <w:pPr>
        <w:numPr>
          <w:ilvl w:val="0"/>
          <w:numId w:val="21"/>
        </w:numPr>
        <w:ind w:right="297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Грамотность школьников и педагогов по вопросам здоровья. </w:t>
      </w:r>
      <w:r/>
    </w:p>
    <w:p>
      <w:pPr>
        <w:numPr>
          <w:ilvl w:val="0"/>
          <w:numId w:val="21"/>
        </w:numPr>
        <w:ind w:right="297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Внеклассная и внеурочная работа по сохранению и укреплению здоровья учащихся. </w:t>
      </w:r>
      <w:r/>
    </w:p>
    <w:p>
      <w:pPr>
        <w:numPr>
          <w:ilvl w:val="0"/>
          <w:numId w:val="21"/>
        </w:numPr>
        <w:ind w:right="297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  <w:r>
        <w:rPr>
          <w:rFonts w:ascii="Times New Roman" w:hAnsi="Times New Roman" w:eastAsia="Times New Roman" w:cs="Times New Roman"/>
          <w:color w:val="000000"/>
          <w:sz w:val="24"/>
          <w:highlight w:val="none"/>
        </w:rPr>
      </w:r>
    </w:p>
    <w:p>
      <w:pPr>
        <w:jc w:val="center"/>
        <w:spacing w:after="270" w:line="259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Положительный опыт:</w:t>
      </w:r>
      <w:r/>
    </w:p>
    <w:p>
      <w:pPr>
        <w:numPr>
          <w:ilvl w:val="0"/>
          <w:numId w:val="22"/>
        </w:numPr>
        <w:ind w:right="297"/>
        <w:spacing w:after="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соблюдены все требования к режиму образовательного процесса (Сан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ПиН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2.4.2.1178–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02); </w:t>
      </w:r>
      <w:r/>
    </w:p>
    <w:p>
      <w:pPr>
        <w:numPr>
          <w:ilvl w:val="0"/>
          <w:numId w:val="23"/>
        </w:numPr>
        <w:ind w:right="297"/>
        <w:spacing w:after="1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расписание построено с учетом работоспособности учащихся; </w:t>
      </w:r>
      <w:r/>
    </w:p>
    <w:p>
      <w:pPr>
        <w:numPr>
          <w:ilvl w:val="0"/>
          <w:numId w:val="23"/>
        </w:numPr>
        <w:ind w:right="297"/>
        <w:spacing w:after="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соблюдается воздушный и световой  режим в школе; </w:t>
      </w:r>
      <w:r/>
    </w:p>
    <w:p>
      <w:pPr>
        <w:numPr>
          <w:ilvl w:val="0"/>
          <w:numId w:val="23"/>
        </w:numPr>
        <w:ind w:right="297"/>
        <w:spacing w:after="1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учащиеся обеспечены горячим питанием; </w:t>
      </w:r>
      <w:r/>
    </w:p>
    <w:p>
      <w:pPr>
        <w:numPr>
          <w:ilvl w:val="0"/>
          <w:numId w:val="23"/>
        </w:numPr>
        <w:ind w:right="297"/>
        <w:spacing w:after="41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с целью профилактики нарушений осанки, зрения проводились физкуль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тминутки, гимнастика для глаз.</w:t>
      </w:r>
      <w:r/>
    </w:p>
    <w:p>
      <w:pPr>
        <w:numPr>
          <w:ilvl w:val="0"/>
          <w:numId w:val="23"/>
        </w:numPr>
        <w:ind w:right="297"/>
        <w:spacing w:after="41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объем двигательной активности слагался из уроков физкультуры, физкультминуток, подвижных игр на переменах, динамических пауз на свежем воздухе;  </w:t>
      </w:r>
      <w:r/>
    </w:p>
    <w:p>
      <w:pPr>
        <w:ind w:right="297"/>
        <w:jc w:val="center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Выводы:</w:t>
      </w:r>
      <w:r/>
    </w:p>
    <w:p>
      <w:pPr>
        <w:numPr>
          <w:ilvl w:val="0"/>
          <w:numId w:val="24"/>
        </w:numPr>
        <w:ind w:right="297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Задачи, поставленные на 2022-2023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учебный год педагогическим коллективом начальной школы, в основном выполнены. </w:t>
      </w:r>
      <w:r/>
    </w:p>
    <w:p>
      <w:pPr>
        <w:numPr>
          <w:ilvl w:val="0"/>
          <w:numId w:val="24"/>
        </w:numPr>
        <w:ind w:right="297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Учебные программы по всем предметам пройдены без отставания </w:t>
      </w:r>
      <w:r/>
    </w:p>
    <w:p>
      <w:pPr>
        <w:numPr>
          <w:ilvl w:val="0"/>
          <w:numId w:val="24"/>
        </w:numPr>
        <w:ind w:right="297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Хорошо организована методическая работа, которая положительно влияет на повышение качества учебно-воспитательного процесса. </w:t>
      </w:r>
      <w:r/>
    </w:p>
    <w:p>
      <w:pPr>
        <w:numPr>
          <w:ilvl w:val="0"/>
          <w:numId w:val="24"/>
        </w:numPr>
        <w:ind w:right="297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Возобновить обобщение опыта работы учителей школы </w:t>
      </w:r>
      <w:r/>
    </w:p>
    <w:p>
      <w:pPr>
        <w:numPr>
          <w:ilvl w:val="0"/>
          <w:numId w:val="24"/>
        </w:numPr>
        <w:ind w:right="297"/>
        <w:spacing w:after="260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Активизировать работу по накоплению и обобщению передового педагогического опыта творчески работающих учителей. </w:t>
      </w:r>
      <w:r/>
    </w:p>
    <w:p>
      <w:pPr>
        <w:numPr>
          <w:ilvl w:val="0"/>
          <w:numId w:val="24"/>
        </w:numPr>
        <w:ind w:right="297"/>
        <w:spacing w:after="233" w:line="253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По повышению педагогического мастерства работать над вопросами: технология подготовки урока и его самоанализ, самоконтроль своей деятельности, применение современных технологий. </w:t>
      </w:r>
      <w:r/>
    </w:p>
    <w:p>
      <w:pPr>
        <w:spacing w:after="24" w:line="259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  </w:t>
      </w:r>
      <w:r/>
    </w:p>
    <w:p>
      <w:pPr>
        <w:ind w:right="422"/>
        <w:jc w:val="center"/>
        <w:spacing w:after="0" w:line="259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ЗАДАЧИ НА 2022 - 2023 УЧЕБНЫЙ ГОД:</w:t>
      </w:r>
      <w:r/>
    </w:p>
    <w:p>
      <w:pPr>
        <w:spacing w:after="0" w:line="259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 </w:t>
      </w:r>
      <w:r/>
    </w:p>
    <w:p>
      <w:pPr>
        <w:spacing w:after="18" w:line="259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 </w:t>
      </w:r>
      <w:r/>
    </w:p>
    <w:p>
      <w:pPr>
        <w:numPr>
          <w:ilvl w:val="0"/>
          <w:numId w:val="25"/>
        </w:numPr>
        <w:ind w:right="297"/>
        <w:spacing w:after="15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Повышение качества образования; </w:t>
      </w:r>
      <w:r/>
    </w:p>
    <w:p>
      <w:pPr>
        <w:numPr>
          <w:ilvl w:val="0"/>
          <w:numId w:val="25"/>
        </w:numPr>
        <w:ind w:right="297"/>
        <w:spacing w:after="12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Формирование познавательного интереса у учащихся в изучении предметов в рамках требований ФГОС. </w:t>
      </w:r>
      <w:r/>
    </w:p>
    <w:p>
      <w:pPr>
        <w:numPr>
          <w:ilvl w:val="0"/>
          <w:numId w:val="25"/>
        </w:numPr>
        <w:ind w:right="297"/>
        <w:spacing w:after="11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Ориентация всего учебно-воспитательного процесса на развитие зоны ближайшего развития каждого ученика. </w:t>
      </w:r>
      <w:r/>
    </w:p>
    <w:p>
      <w:pPr>
        <w:numPr>
          <w:ilvl w:val="0"/>
          <w:numId w:val="25"/>
        </w:numPr>
        <w:ind w:right="297"/>
        <w:spacing w:after="15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Активный поиск новых путей индивидуализации обучения. </w:t>
      </w:r>
      <w:r/>
    </w:p>
    <w:p>
      <w:pPr>
        <w:numPr>
          <w:ilvl w:val="0"/>
          <w:numId w:val="25"/>
        </w:numPr>
        <w:ind w:right="297"/>
        <w:spacing w:after="12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Активное использование инновационных технологий, разработка серий уроков с применением  ИКТ. </w:t>
      </w:r>
      <w:r/>
    </w:p>
    <w:p>
      <w:pPr>
        <w:numPr>
          <w:ilvl w:val="0"/>
          <w:numId w:val="25"/>
        </w:numPr>
        <w:ind w:right="297"/>
        <w:spacing w:after="8" w:line="270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Формирование компетенций учителя и учащихся, как средство повышения качества образования. </w:t>
      </w:r>
      <w:r/>
    </w:p>
    <w:p>
      <w:pPr>
        <w:ind w:right="10092"/>
        <w:spacing w:after="0" w:line="463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Times New Roman" w:hAnsi="Times New Roman" w:eastAsia="Times New Roman" w:cs="Times New Roman"/>
          <w:color w:val="000000"/>
          <w:sz w:val="24"/>
        </w:rPr>
        <w:t xml:space="preserve"> </w:t>
      </w:r>
      <w:r>
        <w:rPr>
          <w:rFonts w:ascii="Arial" w:hAnsi="Arial" w:eastAsia="Arial" w:cs="Arial"/>
          <w:color w:val="000000"/>
          <w:sz w:val="24"/>
        </w:rPr>
        <w:t xml:space="preserve">  </w:t>
      </w:r>
      <w:r/>
    </w:p>
    <w:p>
      <w:pPr>
        <w:spacing w:after="262" w:line="259" w:lineRule="auto"/>
        <w:rPr>
          <w:rFonts w:ascii="Times New Roman" w:hAnsi="Times New Roman" w:eastAsia="Times New Roman" w:cs="Times New Roman"/>
          <w:color w:val="000000"/>
          <w:sz w:val="24"/>
        </w:rPr>
      </w:pPr>
      <w:r>
        <w:rPr>
          <w:rFonts w:ascii="Arial" w:hAnsi="Arial" w:eastAsia="Arial" w:cs="Arial"/>
          <w:color w:val="000000"/>
          <w:sz w:val="24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       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Руководитель МО начальных классов_________ (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Кузнецова </w:t>
      </w:r>
      <w:r>
        <w:rPr>
          <w:rFonts w:ascii="Times New Roman" w:hAnsi="Times New Roman" w:eastAsia="Times New Roman" w:cs="Times New Roman"/>
          <w:color w:val="000000"/>
          <w:sz w:val="24"/>
        </w:rPr>
        <w:t xml:space="preserve">Н.В.)</w:t>
      </w:r>
      <w:r/>
    </w:p>
    <w:sectPr>
      <w:footnotePr/>
      <w:endnotePr/>
      <w:type w:val="nextPage"/>
      <w:pgSz w:w="11906" w:h="16838" w:orient="portrait"/>
      <w:pgMar w:top="426" w:right="850" w:bottom="1135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24"/>
  </w:num>
  <w:num w:numId="5">
    <w:abstractNumId w:val="2"/>
  </w:num>
  <w:num w:numId="6">
    <w:abstractNumId w:val="6"/>
  </w:num>
  <w:num w:numId="7">
    <w:abstractNumId w:val="10"/>
  </w:num>
  <w:num w:numId="8">
    <w:abstractNumId w:val="16"/>
  </w:num>
  <w:num w:numId="9">
    <w:abstractNumId w:val="5"/>
  </w:num>
  <w:num w:numId="10">
    <w:abstractNumId w:val="19"/>
  </w:num>
  <w:num w:numId="11">
    <w:abstractNumId w:val="15"/>
  </w:num>
  <w:num w:numId="12">
    <w:abstractNumId w:val="12"/>
  </w:num>
  <w:num w:numId="13">
    <w:abstractNumId w:val="4"/>
  </w:num>
  <w:num w:numId="14">
    <w:abstractNumId w:val="7"/>
  </w:num>
  <w:num w:numId="15">
    <w:abstractNumId w:val="9"/>
  </w:num>
  <w:num w:numId="16">
    <w:abstractNumId w:val="17"/>
  </w:num>
  <w:num w:numId="17">
    <w:abstractNumId w:val="23"/>
  </w:num>
  <w:num w:numId="18">
    <w:abstractNumId w:val="0"/>
  </w:num>
  <w:num w:numId="19">
    <w:abstractNumId w:val="21"/>
  </w:num>
  <w:num w:numId="20">
    <w:abstractNumId w:val="3"/>
  </w:num>
  <w:num w:numId="21">
    <w:abstractNumId w:val="8"/>
  </w:num>
  <w:num w:numId="22">
    <w:abstractNumId w:val="18"/>
  </w:num>
  <w:num w:numId="23">
    <w:abstractNumId w:val="13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48"/>
    <w:next w:val="64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4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48"/>
    <w:next w:val="64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4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48"/>
    <w:next w:val="64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4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48"/>
    <w:next w:val="64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4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48"/>
    <w:next w:val="64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4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48"/>
    <w:next w:val="64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4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48"/>
    <w:next w:val="64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4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48"/>
    <w:next w:val="64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4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48"/>
    <w:next w:val="64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4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4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48"/>
    <w:next w:val="64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49"/>
    <w:link w:val="33"/>
    <w:uiPriority w:val="10"/>
    <w:rPr>
      <w:sz w:val="48"/>
      <w:szCs w:val="48"/>
    </w:rPr>
  </w:style>
  <w:style w:type="paragraph" w:styleId="35">
    <w:name w:val="Subtitle"/>
    <w:basedOn w:val="648"/>
    <w:next w:val="64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49"/>
    <w:link w:val="35"/>
    <w:uiPriority w:val="11"/>
    <w:rPr>
      <w:sz w:val="24"/>
      <w:szCs w:val="24"/>
    </w:rPr>
  </w:style>
  <w:style w:type="paragraph" w:styleId="37">
    <w:name w:val="Quote"/>
    <w:basedOn w:val="648"/>
    <w:next w:val="64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48"/>
    <w:next w:val="64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4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49"/>
    <w:link w:val="41"/>
    <w:uiPriority w:val="99"/>
  </w:style>
  <w:style w:type="paragraph" w:styleId="43">
    <w:name w:val="Footer"/>
    <w:basedOn w:val="64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49"/>
    <w:link w:val="43"/>
    <w:uiPriority w:val="99"/>
  </w:style>
  <w:style w:type="paragraph" w:styleId="45">
    <w:name w:val="Caption"/>
    <w:basedOn w:val="648"/>
    <w:next w:val="64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5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4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49"/>
    <w:uiPriority w:val="99"/>
    <w:unhideWhenUsed/>
    <w:rPr>
      <w:vertAlign w:val="superscript"/>
    </w:rPr>
  </w:style>
  <w:style w:type="paragraph" w:styleId="177">
    <w:name w:val="endnote text"/>
    <w:basedOn w:val="64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49"/>
    <w:uiPriority w:val="99"/>
    <w:semiHidden/>
    <w:unhideWhenUsed/>
    <w:rPr>
      <w:vertAlign w:val="superscript"/>
    </w:rPr>
  </w:style>
  <w:style w:type="paragraph" w:styleId="180">
    <w:name w:val="toc 1"/>
    <w:basedOn w:val="648"/>
    <w:next w:val="64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48"/>
    <w:next w:val="64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48"/>
    <w:next w:val="64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48"/>
    <w:next w:val="64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48"/>
    <w:next w:val="64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48"/>
    <w:next w:val="64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48"/>
    <w:next w:val="64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48"/>
    <w:next w:val="64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48"/>
    <w:next w:val="64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48"/>
    <w:next w:val="648"/>
    <w:uiPriority w:val="99"/>
    <w:unhideWhenUsed/>
    <w:pPr>
      <w:spacing w:after="0" w:afterAutospacing="0"/>
    </w:pPr>
  </w:style>
  <w:style w:type="paragraph" w:styleId="648" w:default="1">
    <w:name w:val="Normal"/>
    <w:qFormat/>
  </w:style>
  <w:style w:type="character" w:styleId="649" w:default="1">
    <w:name w:val="Default Paragraph Font"/>
    <w:uiPriority w:val="1"/>
    <w:semiHidden/>
    <w:unhideWhenUsed/>
  </w:style>
  <w:style w:type="table" w:styleId="65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created xsi:type="dcterms:W3CDTF">2023-08-21T18:57:00Z</dcterms:created>
  <dcterms:modified xsi:type="dcterms:W3CDTF">2023-08-22T09:43:36Z</dcterms:modified>
</cp:coreProperties>
</file>