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55" w:rsidRPr="007949C9" w:rsidRDefault="00681B55" w:rsidP="00681B55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  <w:r w:rsidRPr="007949C9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 xml:space="preserve">Анализ работы МО учителей </w:t>
      </w:r>
      <w:r w:rsidR="003279A1" w:rsidRPr="007949C9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ест</w:t>
      </w:r>
      <w:r w:rsidR="0016363C" w:rsidRPr="007949C9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 xml:space="preserve">ественно-математического цикла </w:t>
      </w:r>
      <w:r w:rsidR="00CE2B13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2022-2023</w:t>
      </w:r>
      <w:r w:rsidR="002F5034" w:rsidRPr="007949C9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 xml:space="preserve"> </w:t>
      </w:r>
      <w:r w:rsidRPr="007949C9"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  <w:t>учебный год</w:t>
      </w:r>
    </w:p>
    <w:p w:rsidR="00BA2FA9" w:rsidRPr="007949C9" w:rsidRDefault="00BA2FA9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Методическая работа в МО – это целостная, основанная на достижениях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науки и передового педагогического опыта и на конкретном анализе учебно-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воспитательного процесса система взаимосвязанных мер, действий и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мероприятий. Она направлена на всестороннее повышение квалификации и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 мастерства каждого учителя и воспитателя, на развитие и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творческого потенциала педагогического коллектива в целом, а </w:t>
      </w:r>
      <w:proofErr w:type="gram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итоге</w:t>
      </w:r>
      <w:proofErr w:type="gramEnd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совершенствование учебно-воспитательного процесса, достижение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оптимального уровня образования, </w:t>
      </w:r>
      <w:r w:rsidR="00B81677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воспитания и развития </w:t>
      </w: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школьников.</w:t>
      </w:r>
    </w:p>
    <w:p w:rsidR="002369D8" w:rsidRPr="007949C9" w:rsidRDefault="003279A1" w:rsidP="00D108DF">
      <w:pPr>
        <w:tabs>
          <w:tab w:val="left" w:pos="588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учителей естественно-математического </w:t>
      </w:r>
      <w:r w:rsidR="00B81677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цикла</w:t>
      </w: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работало</w:t>
      </w:r>
      <w:r w:rsidR="00C70DFA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30A96" w:rsidRPr="007949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плану, составленному  в</w:t>
      </w:r>
      <w:r w:rsidR="00D108DF" w:rsidRPr="007949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соответствии с </w:t>
      </w:r>
      <w:r w:rsidR="00F30A96" w:rsidRPr="007949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методической темой </w:t>
      </w:r>
      <w:r w:rsidR="00D108DF" w:rsidRPr="007949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108DF" w:rsidRPr="007949C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Внедрение современных образовательных технологий в целях повышения качества образования по предметам естественно-математическ</w:t>
      </w:r>
      <w:r w:rsidR="00B81677" w:rsidRPr="007949C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ого цикла в условиях </w:t>
      </w:r>
      <w:r w:rsidR="00D108DF" w:rsidRPr="007949C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ФГОС»</w:t>
      </w:r>
      <w:r w:rsidR="00F30A96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70DFA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0A96" w:rsidRPr="007949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заседаниях МО были рассмотрены вопросы, наиболее актуальные в условиях перехода на новые образовательные стандарты</w:t>
      </w:r>
      <w:r w:rsidR="002369D8" w:rsidRPr="007949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</w:t>
      </w:r>
      <w:r w:rsidR="002369D8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родолжено</w:t>
      </w:r>
      <w:r w:rsidR="00F30A96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и внедрение в образовательный процесс перспективных школьных технологий: ИКТ, проектный метод, здоровьесберегающие технологии, элем</w:t>
      </w:r>
      <w:r w:rsidR="002369D8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ентов </w:t>
      </w:r>
      <w:proofErr w:type="spellStart"/>
      <w:r w:rsidR="002369D8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компетентностного</w:t>
      </w:r>
      <w:proofErr w:type="spellEnd"/>
      <w:r w:rsidR="002369D8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подхода, продолжено</w:t>
      </w:r>
      <w:r w:rsidR="00F30A96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базы ресу</w:t>
      </w:r>
      <w:r w:rsidR="002369D8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рсного обеспечения по предметам, изучались и внедрялись</w:t>
      </w:r>
      <w:r w:rsidR="00F30A96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 творчески работающих педагогов в практику ра</w:t>
      </w:r>
      <w:r w:rsidR="00FA3156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боты педагогического коллектива.</w:t>
      </w:r>
    </w:p>
    <w:p w:rsidR="00681B55" w:rsidRPr="007949C9" w:rsidRDefault="00681B55" w:rsidP="002369D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организации методич</w:t>
      </w:r>
      <w:r w:rsidR="00B81677" w:rsidRPr="00794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еской работы </w:t>
      </w:r>
      <w:r w:rsidRPr="00794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были</w:t>
      </w:r>
      <w:r w:rsidR="00C70DFA" w:rsidRPr="00794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94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традиционными: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1. Участие в работе педагогических советов</w:t>
      </w:r>
      <w:r w:rsidR="002369D8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2. Тематические заседания МО.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3. Совершенствование навыков владения ИКТ.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4.Обмен опытом и накопленным дидактическим материалом.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5.Обзоры</w:t>
      </w:r>
      <w:r w:rsidR="002369D8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новинок</w:t>
      </w: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педагогической литературы</w:t>
      </w:r>
      <w:r w:rsidR="002369D8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, изучение нормативных документов.</w:t>
      </w:r>
    </w:p>
    <w:p w:rsidR="002369D8" w:rsidRPr="007949C9" w:rsidRDefault="009570D1" w:rsidP="002369D8">
      <w:pPr>
        <w:tabs>
          <w:tab w:val="num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6.Взаимопосещение уроков</w:t>
      </w:r>
      <w:proofErr w:type="gram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9D8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2369D8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проектов, уча</w:t>
      </w:r>
      <w:r w:rsidR="000F4767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стие в педагогических конкурсах,</w:t>
      </w:r>
      <w:r w:rsidR="00BF01BF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семинарах</w:t>
      </w:r>
      <w:r w:rsidR="000F4767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5BF7" w:rsidRPr="007949C9" w:rsidRDefault="00681B55" w:rsidP="009F5BF7">
      <w:pPr>
        <w:spacing w:before="30" w:after="3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Были проведены заседания </w:t>
      </w:r>
      <w:proofErr w:type="gramStart"/>
      <w:r w:rsidRPr="00794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</w:t>
      </w:r>
      <w:proofErr w:type="gramEnd"/>
      <w:r w:rsidRPr="00794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которых рассматривались следующие</w:t>
      </w:r>
      <w:r w:rsidR="008E6087" w:rsidRPr="00794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94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вопросы:</w:t>
      </w:r>
      <w:r w:rsidR="008E6087" w:rsidRPr="00794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F5BF7" w:rsidRPr="007949C9" w:rsidRDefault="009F5BF7" w:rsidP="009F5BF7">
      <w:pPr>
        <w:spacing w:before="30" w:after="3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Итоги работы </w:t>
      </w:r>
      <w:r w:rsidR="00CE2B13">
        <w:rPr>
          <w:rFonts w:ascii="Times New Roman" w:hAnsi="Times New Roman" w:cs="Times New Roman"/>
          <w:color w:val="000000" w:themeColor="text1"/>
          <w:sz w:val="28"/>
          <w:szCs w:val="28"/>
        </w:rPr>
        <w:t>МО за 2021-2022</w:t>
      </w: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gram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од .</w:t>
      </w:r>
    </w:p>
    <w:p w:rsidR="009F5BF7" w:rsidRPr="007949C9" w:rsidRDefault="009F5BF7" w:rsidP="009F5BF7">
      <w:pPr>
        <w:spacing w:before="30" w:after="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Утверждение плана работы МО на </w:t>
      </w:r>
      <w:r w:rsidR="00CE2B13">
        <w:rPr>
          <w:rFonts w:ascii="Times New Roman" w:hAnsi="Times New Roman" w:cs="Times New Roman"/>
          <w:color w:val="000000" w:themeColor="text1"/>
          <w:sz w:val="28"/>
          <w:szCs w:val="28"/>
        </w:rPr>
        <w:t>2022-23</w:t>
      </w: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год.</w:t>
      </w:r>
    </w:p>
    <w:p w:rsidR="009F5BF7" w:rsidRPr="007949C9" w:rsidRDefault="009F5BF7" w:rsidP="009F5BF7">
      <w:pPr>
        <w:spacing w:before="30" w:after="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Анализ результатов ГИА за </w:t>
      </w:r>
      <w:r w:rsidR="00CE2B13">
        <w:rPr>
          <w:rFonts w:ascii="Times New Roman" w:hAnsi="Times New Roman" w:cs="Times New Roman"/>
          <w:color w:val="000000" w:themeColor="text1"/>
          <w:sz w:val="28"/>
          <w:szCs w:val="28"/>
        </w:rPr>
        <w:t>2021-22</w:t>
      </w: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 и мероприятия по совершенств</w:t>
      </w:r>
      <w:r w:rsidR="00CE2B13">
        <w:rPr>
          <w:rFonts w:ascii="Times New Roman" w:hAnsi="Times New Roman" w:cs="Times New Roman"/>
          <w:color w:val="000000" w:themeColor="text1"/>
          <w:sz w:val="28"/>
          <w:szCs w:val="28"/>
        </w:rPr>
        <w:t>ованию системы подготовки в 2022-23</w:t>
      </w:r>
      <w:r w:rsidR="006E1949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1949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="006E1949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</w:t>
      </w:r>
    </w:p>
    <w:p w:rsidR="009F5BF7" w:rsidRPr="007949C9" w:rsidRDefault="009F5BF7" w:rsidP="009F5BF7">
      <w:pPr>
        <w:spacing w:before="30" w:after="3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4.Знакомство с нормативными документами. Обзор нормативных документов и новинок методической литературы. Утверждение рабочих программ.</w:t>
      </w:r>
    </w:p>
    <w:p w:rsidR="009F5BF7" w:rsidRPr="007949C9" w:rsidRDefault="006E1949" w:rsidP="009F5BF7">
      <w:pPr>
        <w:spacing w:before="30" w:after="3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F5BF7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. Обмен опытом по использованию дифференцированного обучения на уроках учителей естественно-математического цикла.</w:t>
      </w:r>
    </w:p>
    <w:p w:rsidR="009F5BF7" w:rsidRPr="007949C9" w:rsidRDefault="006E1949" w:rsidP="009F5BF7">
      <w:pPr>
        <w:spacing w:before="30" w:after="3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9F5BF7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. Обзор новинок методической литературы.</w:t>
      </w:r>
    </w:p>
    <w:p w:rsidR="009F5BF7" w:rsidRPr="007949C9" w:rsidRDefault="006E1949" w:rsidP="009F5BF7">
      <w:pPr>
        <w:spacing w:before="30" w:after="3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F5BF7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. Подготовка и проведение школьных  предметных олимпиад.</w:t>
      </w:r>
    </w:p>
    <w:p w:rsidR="009F5BF7" w:rsidRPr="007949C9" w:rsidRDefault="006E1949" w:rsidP="009F5BF7">
      <w:pPr>
        <w:spacing w:before="30" w:after="3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F5BF7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Организация методических недель. </w:t>
      </w:r>
    </w:p>
    <w:p w:rsidR="009F5BF7" w:rsidRPr="007949C9" w:rsidRDefault="006E1949" w:rsidP="009F5BF7">
      <w:pPr>
        <w:spacing w:before="30" w:after="3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F5BF7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аттестации педагогических  работников. Нормативно – правовая база аттестации.</w:t>
      </w:r>
    </w:p>
    <w:p w:rsidR="009F5BF7" w:rsidRPr="007949C9" w:rsidRDefault="006E1949" w:rsidP="009F5BF7">
      <w:pPr>
        <w:spacing w:before="30" w:after="3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F5BF7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. Изучение нормативных документов по проведению</w:t>
      </w:r>
      <w:r w:rsidR="00CE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ГИА в 2022-23 </w:t>
      </w:r>
      <w:r w:rsidR="009F5BF7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учебном году.</w:t>
      </w:r>
    </w:p>
    <w:p w:rsidR="009F5BF7" w:rsidRPr="007949C9" w:rsidRDefault="006E1949" w:rsidP="009F5BF7">
      <w:pPr>
        <w:pStyle w:val="a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9F5BF7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F5BF7" w:rsidRPr="007949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F5BF7" w:rsidRPr="007949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Проектная деятельность школьников во внеурочной  и урочной работе в условиях реализации ФГОС.</w:t>
      </w:r>
    </w:p>
    <w:p w:rsidR="009F5BF7" w:rsidRPr="007949C9" w:rsidRDefault="006E1949" w:rsidP="009F5BF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9F5BF7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.Возможности информационных технологий обучения в процессе развития творческого мышления.</w:t>
      </w:r>
    </w:p>
    <w:p w:rsidR="009F5BF7" w:rsidRPr="007949C9" w:rsidRDefault="006E1949" w:rsidP="009F5BF7">
      <w:pPr>
        <w:pStyle w:val="a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9F5BF7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.Использование  проблемных ситуаций на уроках</w:t>
      </w:r>
      <w:proofErr w:type="gramStart"/>
      <w:r w:rsidR="009F5BF7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775945" w:rsidRPr="007949C9" w:rsidRDefault="009F5BF7" w:rsidP="009F5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9F5BF7" w:rsidRPr="007949C9" w:rsidRDefault="009F5BF7" w:rsidP="009F5B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На протяжении всего учебного года проводились диагностические контрольные работы  по математике 5-8, 9-11 классах, их результаты обсуждались на заседании ШМО, учителя ведут учёт типичных ошибок, работают</w:t>
      </w:r>
      <w:r w:rsidR="00C14112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повышением качества </w:t>
      </w:r>
      <w:proofErr w:type="spellStart"/>
      <w:r w:rsidR="00C14112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обученн</w:t>
      </w:r>
      <w:r w:rsidR="0020060A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ости</w:t>
      </w:r>
      <w:proofErr w:type="spellEnd"/>
      <w:r w:rsidR="0020060A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учащихся, корректировались КТП, составлялись планы работы с </w:t>
      </w:r>
      <w:proofErr w:type="gramStart"/>
      <w:r w:rsidR="0020060A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отстающими</w:t>
      </w:r>
      <w:proofErr w:type="gramEnd"/>
      <w:r w:rsidR="0020060A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71B" w:rsidRPr="007949C9" w:rsidRDefault="009F5BF7" w:rsidP="00D527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На заседаниях МО обсуждались вопросы по самообразованию </w:t>
      </w:r>
      <w:proofErr w:type="gram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составлены и откорректированы планы). </w:t>
      </w:r>
      <w:r w:rsidR="00775945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 каждый учитель работал над выбранной темой</w:t>
      </w:r>
      <w:r w:rsidR="006E1949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5945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самообразования с целью совершенствования преподавания и повышения</w:t>
      </w:r>
      <w:r w:rsidR="006E1949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5945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качества знаний учащихся по предмету. Члены МО повышают уровень</w:t>
      </w:r>
      <w:r w:rsidR="006E1949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5945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психолого-педагогической подготовки путѐм самообразования, через</w:t>
      </w:r>
      <w:r w:rsidR="006E1949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5945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ИПК и ПРО, участие в семинарах для обеспечения высокого методического</w:t>
      </w:r>
      <w:r w:rsidR="006E1949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5945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уровня проведения всех видов занятий. </w:t>
      </w:r>
    </w:p>
    <w:p w:rsidR="00D5271B" w:rsidRPr="007949C9" w:rsidRDefault="00D5271B" w:rsidP="00D527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Учителями МО были пройдены курсы повышения квалификации</w:t>
      </w:r>
      <w:proofErr w:type="gram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1773DC" w:rsidRPr="007949C9" w:rsidRDefault="00CE2B13" w:rsidP="001773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Ржевская А.И.</w:t>
      </w:r>
      <w:r w:rsidR="00D5271B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, Ушакова Л.Н.  «Организация урочной и внеурочной деятельности по математике в ходе реализации  ФГОС ООО и ФГОС СОО»</w:t>
      </w:r>
      <w:proofErr w:type="gramStart"/>
      <w:r w:rsidR="00D5271B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spellStart"/>
      <w:proofErr w:type="gramEnd"/>
      <w:r w:rsidR="00D5271B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Икоева</w:t>
      </w:r>
      <w:proofErr w:type="spellEnd"/>
      <w:r w:rsidR="00D5271B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«Школа современного учителя.».Воронина Д.Ю. «Методические подходы к усвоению элементов содержания контрольно-измерительных материалов государственной итоговой  аттестации».            Си </w:t>
      </w:r>
      <w:proofErr w:type="spellStart"/>
      <w:r w:rsidR="00D5271B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тниченко</w:t>
      </w:r>
      <w:proofErr w:type="spellEnd"/>
      <w:r w:rsidR="00D5271B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С.Н.  «Совершенствование профессиональных компетенций педагогов в области формирования функциональной грамотности обучающихся».    Михайлова Н.Е. «Методика обучения математики в основной и средней школе в условиях реализации ФГОС ОО».</w:t>
      </w: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73DC" w:rsidRPr="007949C9" w:rsidRDefault="001773DC" w:rsidP="001773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73DC" w:rsidRPr="007949C9" w:rsidRDefault="001773DC" w:rsidP="001773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приобщения учащихся к изучения предметов  естественно-математического цикла мы принимали участие в следующих мероприятиях</w:t>
      </w:r>
      <w:proofErr w:type="gram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1773DC" w:rsidRPr="007949C9" w:rsidRDefault="001773DC" w:rsidP="001773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-Всероссийская олимпиада «Время знаний»,</w:t>
      </w:r>
    </w:p>
    <w:p w:rsidR="001773DC" w:rsidRPr="007949C9" w:rsidRDefault="001773DC" w:rsidP="001773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Всероссийская олимпиада «Образовательный портал источник»,</w:t>
      </w:r>
    </w:p>
    <w:p w:rsidR="001773DC" w:rsidRPr="007949C9" w:rsidRDefault="001773DC" w:rsidP="001773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-Международный образовательный портал «Солнечный свет»,</w:t>
      </w:r>
    </w:p>
    <w:p w:rsidR="001773DC" w:rsidRPr="007949C9" w:rsidRDefault="001773DC" w:rsidP="001773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-Участие в ежегодных всероссийских олимпиадах по предметам, </w:t>
      </w:r>
    </w:p>
    <w:p w:rsidR="001773DC" w:rsidRPr="007949C9" w:rsidRDefault="001773DC" w:rsidP="001773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- Всероссийский экологический диктант</w:t>
      </w:r>
    </w:p>
    <w:p w:rsidR="001773DC" w:rsidRPr="007949C9" w:rsidRDefault="001773DC" w:rsidP="001773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-Интернет-олимпиада «Созвездие талантов»</w:t>
      </w:r>
    </w:p>
    <w:p w:rsidR="00C22742" w:rsidRPr="007949C9" w:rsidRDefault="001773DC" w:rsidP="00C227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- Первый всероссийский географический диктант.</w:t>
      </w:r>
      <w:r w:rsidR="00C22742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22742" w:rsidRPr="007949C9" w:rsidRDefault="00C22742" w:rsidP="00C227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 МО были активными участниками семинаров и </w:t>
      </w:r>
      <w:proofErr w:type="spell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вебинаров</w:t>
      </w:r>
      <w:proofErr w:type="spellEnd"/>
      <w:proofErr w:type="gram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22742" w:rsidRPr="007949C9" w:rsidRDefault="00C22742" w:rsidP="00C227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УшаковаЛ.Н</w:t>
      </w:r>
      <w:proofErr w:type="spellEnd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Семинар «Анализ ошибок ЕГЭ-2022</w:t>
      </w: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года»</w:t>
      </w:r>
      <w:proofErr w:type="gram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,с</w:t>
      </w:r>
      <w:proofErr w:type="gramEnd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еминар «</w:t>
      </w:r>
      <w:r w:rsidR="00CE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решения заданий ЕГЭ-2022</w:t>
      </w: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года».</w:t>
      </w:r>
    </w:p>
    <w:p w:rsidR="00C22742" w:rsidRPr="007949C9" w:rsidRDefault="00C22742" w:rsidP="00C227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Ушакова Л.Н. Семинар «Нестандартные методы решения неравенств задача №15».</w:t>
      </w:r>
    </w:p>
    <w:p w:rsidR="00C22742" w:rsidRPr="007949C9" w:rsidRDefault="00C22742" w:rsidP="00C227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Икоева</w:t>
      </w:r>
      <w:proofErr w:type="spellEnd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Семинар «Методические рекомендации по повышению качества выполнения работ учащихся в ОГЭ по математике».</w:t>
      </w:r>
    </w:p>
    <w:p w:rsidR="007835E8" w:rsidRDefault="00C22742" w:rsidP="007835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Оленич</w:t>
      </w:r>
      <w:proofErr w:type="spellEnd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 Семинар «Отработка навыков составления уравнений окислительно-восстановительных реакций».</w:t>
      </w:r>
      <w:r w:rsidR="007835E8" w:rsidRPr="00783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065" w:rsidRDefault="007835E8" w:rsidP="00BB2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 Воронина Д.Ю.участвовала в 5городском Форуме молодых педагогических работников города Краснодара. Диана Юрьевна получила диплом 3 степени за участие во всероссийском экологическом диктанте.</w:t>
      </w:r>
      <w:r w:rsidR="00BB2065" w:rsidRPr="00BB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065" w:rsidRDefault="00BB2065" w:rsidP="00BB2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 МО  делились опытом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Свярчкова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,были участниками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Педмарафона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835E8" w:rsidRDefault="007835E8" w:rsidP="007835E8">
      <w:pPr>
        <w:rPr>
          <w:rFonts w:ascii="Times New Roman" w:hAnsi="Times New Roman" w:cs="Times New Roman"/>
          <w:sz w:val="28"/>
          <w:szCs w:val="28"/>
        </w:rPr>
      </w:pPr>
    </w:p>
    <w:p w:rsidR="00C22742" w:rsidRPr="007949C9" w:rsidRDefault="00C22742" w:rsidP="00C227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73DC" w:rsidRPr="007949C9" w:rsidRDefault="001773DC" w:rsidP="001773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73DC" w:rsidRPr="007949C9" w:rsidRDefault="001773DC" w:rsidP="008E2CF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DCB" w:rsidRPr="007949C9" w:rsidRDefault="008E2CF9" w:rsidP="008E2CF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Учителя МО были ак</w:t>
      </w:r>
      <w:r w:rsidR="00762DCB" w:rsidRPr="00794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тивными участниками семинаров</w:t>
      </w:r>
      <w:proofErr w:type="gramStart"/>
      <w:r w:rsidR="00762DCB" w:rsidRPr="00794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 w:rsidR="00762DCB" w:rsidRPr="00794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62DCB" w:rsidRPr="00794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вебинаров</w:t>
      </w:r>
      <w:proofErr w:type="spellEnd"/>
      <w:r w:rsidR="00762DCB" w:rsidRPr="00794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конкурсов</w:t>
      </w:r>
      <w:r w:rsidRPr="00794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 </w:t>
      </w:r>
    </w:p>
    <w:tbl>
      <w:tblPr>
        <w:tblStyle w:val="a3"/>
        <w:tblW w:w="14425" w:type="dxa"/>
        <w:tblLayout w:type="fixed"/>
        <w:tblLook w:val="04A0"/>
      </w:tblPr>
      <w:tblGrid>
        <w:gridCol w:w="595"/>
        <w:gridCol w:w="2348"/>
        <w:gridCol w:w="8505"/>
        <w:gridCol w:w="2977"/>
      </w:tblGrid>
      <w:tr w:rsidR="00762DCB" w:rsidRPr="007949C9" w:rsidTr="003A1087">
        <w:tc>
          <w:tcPr>
            <w:tcW w:w="595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49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7949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7949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 семинара</w:t>
            </w:r>
          </w:p>
        </w:tc>
        <w:tc>
          <w:tcPr>
            <w:tcW w:w="8505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семинара</w:t>
            </w:r>
          </w:p>
        </w:tc>
        <w:tc>
          <w:tcPr>
            <w:tcW w:w="2977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2DCB" w:rsidRPr="007949C9" w:rsidTr="003A1087">
        <w:tc>
          <w:tcPr>
            <w:tcW w:w="595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48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Ушакова Л.Н</w:t>
            </w:r>
          </w:p>
        </w:tc>
        <w:tc>
          <w:tcPr>
            <w:tcW w:w="8505" w:type="dxa"/>
          </w:tcPr>
          <w:p w:rsidR="003A1087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 «Новые подходы к преподаванию</w:t>
            </w:r>
          </w:p>
          <w:p w:rsidR="00947944" w:rsidRPr="007949C9" w:rsidRDefault="00762DCB" w:rsidP="0094794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математики в условиях реализации концепции</w:t>
            </w:r>
          </w:p>
          <w:p w:rsidR="00947944" w:rsidRPr="007949C9" w:rsidRDefault="00762DCB" w:rsidP="0094794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развития математического образования»</w:t>
            </w:r>
          </w:p>
          <w:p w:rsidR="00947944" w:rsidRPr="007949C9" w:rsidRDefault="00947944" w:rsidP="0094794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«Нестандартные методы решения неравенств </w:t>
            </w:r>
          </w:p>
          <w:p w:rsidR="00762DCB" w:rsidRPr="007949C9" w:rsidRDefault="00947944" w:rsidP="0094794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№15». </w:t>
            </w:r>
          </w:p>
        </w:tc>
        <w:tc>
          <w:tcPr>
            <w:tcW w:w="2977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2DCB" w:rsidRPr="007949C9" w:rsidTr="003A1087">
        <w:tc>
          <w:tcPr>
            <w:tcW w:w="595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2348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Ушакова Л.Н</w:t>
            </w:r>
          </w:p>
        </w:tc>
        <w:tc>
          <w:tcPr>
            <w:tcW w:w="8505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 «Решение геометрических задач в ЕГЭ»</w:t>
            </w:r>
          </w:p>
        </w:tc>
        <w:tc>
          <w:tcPr>
            <w:tcW w:w="2977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2DCB" w:rsidRPr="007949C9" w:rsidTr="003A1087">
        <w:tc>
          <w:tcPr>
            <w:tcW w:w="595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48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Михайлова Н.Е</w:t>
            </w:r>
          </w:p>
        </w:tc>
        <w:tc>
          <w:tcPr>
            <w:tcW w:w="8505" w:type="dxa"/>
          </w:tcPr>
          <w:p w:rsidR="003A1087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</w:t>
            </w:r>
            <w:proofErr w:type="gram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«Модели </w:t>
            </w:r>
            <w:proofErr w:type="gram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воспитательно-образовательного</w:t>
            </w:r>
            <w:proofErr w:type="gram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A1087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процесса в обучении математике детей </w:t>
            </w:r>
          </w:p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особыми образовательными потребностями</w:t>
            </w:r>
            <w:proofErr w:type="gram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977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2DCB" w:rsidRPr="007949C9" w:rsidTr="003A1087">
        <w:tc>
          <w:tcPr>
            <w:tcW w:w="595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48" w:type="dxa"/>
          </w:tcPr>
          <w:p w:rsidR="00762DCB" w:rsidRPr="007949C9" w:rsidRDefault="003A1087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Ситниченко</w:t>
            </w:r>
            <w:proofErr w:type="spell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62DCB"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С.Н.</w:t>
            </w:r>
          </w:p>
        </w:tc>
        <w:tc>
          <w:tcPr>
            <w:tcW w:w="8505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</w:t>
            </w:r>
            <w:proofErr w:type="gram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="00CE2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Изменение в ЕГЭ и ОГЭ 2023</w:t>
            </w: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 по физике».</w:t>
            </w:r>
          </w:p>
        </w:tc>
        <w:tc>
          <w:tcPr>
            <w:tcW w:w="2977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2DCB" w:rsidRPr="007949C9" w:rsidTr="003A1087">
        <w:tc>
          <w:tcPr>
            <w:tcW w:w="595" w:type="dxa"/>
          </w:tcPr>
          <w:p w:rsidR="00762DCB" w:rsidRPr="007949C9" w:rsidRDefault="00FF1F7E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48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Андрюнина</w:t>
            </w:r>
            <w:proofErr w:type="spell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В.Г.</w:t>
            </w:r>
          </w:p>
        </w:tc>
        <w:tc>
          <w:tcPr>
            <w:tcW w:w="8505" w:type="dxa"/>
          </w:tcPr>
          <w:p w:rsidR="00947944" w:rsidRPr="007949C9" w:rsidRDefault="00947944" w:rsidP="0094794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«Методические рекомендации по повышению качества выполнения работ учащихся в ОГЭ по математике».</w:t>
            </w:r>
          </w:p>
          <w:p w:rsidR="003A1087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</w:t>
            </w:r>
            <w:r w:rsidR="00CE2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</w:t>
            </w:r>
            <w:proofErr w:type="spellEnd"/>
            <w:r w:rsidR="00CE2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«Проект демоверсии  ОГЭ 2023</w:t>
            </w: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Разбор заданий </w:t>
            </w:r>
            <w:proofErr w:type="gram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новым </w:t>
            </w:r>
            <w:proofErr w:type="spell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КИМам</w:t>
            </w:r>
            <w:proofErr w:type="spell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2DCB" w:rsidRPr="007949C9" w:rsidTr="003A1087">
        <w:tc>
          <w:tcPr>
            <w:tcW w:w="595" w:type="dxa"/>
          </w:tcPr>
          <w:p w:rsidR="00762DCB" w:rsidRPr="007949C9" w:rsidRDefault="00FF1F7E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48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Головченко Е.А.</w:t>
            </w:r>
          </w:p>
        </w:tc>
        <w:tc>
          <w:tcPr>
            <w:tcW w:w="8505" w:type="dxa"/>
          </w:tcPr>
          <w:p w:rsidR="003A1087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</w:t>
            </w:r>
            <w:proofErr w:type="gram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E2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proofErr w:type="gramEnd"/>
            <w:r w:rsidR="00CE2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Изменение в ЕГЭ и ОГЭ 2023</w:t>
            </w:r>
          </w:p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информатике».</w:t>
            </w:r>
          </w:p>
        </w:tc>
        <w:tc>
          <w:tcPr>
            <w:tcW w:w="2977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2DCB" w:rsidRPr="007949C9" w:rsidTr="003A1087">
        <w:tc>
          <w:tcPr>
            <w:tcW w:w="595" w:type="dxa"/>
          </w:tcPr>
          <w:p w:rsidR="00762DCB" w:rsidRPr="007949C9" w:rsidRDefault="00FF1F7E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48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Икоева</w:t>
            </w:r>
            <w:proofErr w:type="spell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8505" w:type="dxa"/>
          </w:tcPr>
          <w:p w:rsidR="003A1087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proofErr w:type="gram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Мульттерапия</w:t>
            </w:r>
            <w:proofErr w:type="spell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сказкотерапия</w:t>
            </w:r>
            <w:proofErr w:type="spell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работе</w:t>
            </w:r>
          </w:p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детьми-инвалидами и детьми с ОВЗ»</w:t>
            </w:r>
          </w:p>
        </w:tc>
        <w:tc>
          <w:tcPr>
            <w:tcW w:w="2977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2DCB" w:rsidRPr="007949C9" w:rsidTr="003A1087">
        <w:tc>
          <w:tcPr>
            <w:tcW w:w="595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348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Икоева</w:t>
            </w:r>
            <w:proofErr w:type="spell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8505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Семинар учителей математики </w:t>
            </w:r>
            <w:proofErr w:type="spell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ООг</w:t>
            </w:r>
            <w:proofErr w:type="gram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раснодара</w:t>
            </w:r>
            <w:proofErr w:type="spell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2DCB" w:rsidRPr="007949C9" w:rsidTr="003A1087">
        <w:tc>
          <w:tcPr>
            <w:tcW w:w="595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48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Икоева</w:t>
            </w:r>
            <w:proofErr w:type="spell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8505" w:type="dxa"/>
          </w:tcPr>
          <w:p w:rsidR="003A1087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proofErr w:type="gram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</w:t>
            </w:r>
            <w:proofErr w:type="spell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Межпредметные</w:t>
            </w:r>
            <w:proofErr w:type="spell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связи </w:t>
            </w:r>
            <w:proofErr w:type="gram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вопросах</w:t>
            </w:r>
            <w:proofErr w:type="gram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профориентации на уроках математики».</w:t>
            </w:r>
          </w:p>
        </w:tc>
        <w:tc>
          <w:tcPr>
            <w:tcW w:w="2977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2DCB" w:rsidRPr="007949C9" w:rsidTr="003A1087">
        <w:tc>
          <w:tcPr>
            <w:tcW w:w="595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348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МихайловаН.Е</w:t>
            </w:r>
            <w:proofErr w:type="spell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:«</w:t>
            </w:r>
            <w:proofErr w:type="gram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Актуальные вопросы содержания контрольно-измерительных материалов ОГЭ и ЕГЭ 202</w:t>
            </w:r>
            <w:r w:rsidR="00CE2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2DCB" w:rsidRPr="007949C9" w:rsidTr="003A1087">
        <w:tc>
          <w:tcPr>
            <w:tcW w:w="595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348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Головченко Е.А.</w:t>
            </w:r>
          </w:p>
        </w:tc>
        <w:tc>
          <w:tcPr>
            <w:tcW w:w="8505" w:type="dxa"/>
          </w:tcPr>
          <w:p w:rsidR="003A1087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Образовательный семинар «День цифры» </w:t>
            </w:r>
            <w:proofErr w:type="gram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центре</w:t>
            </w:r>
            <w:proofErr w:type="gramEnd"/>
            <w:r w:rsidRPr="0079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детского творчества</w:t>
            </w:r>
          </w:p>
        </w:tc>
        <w:tc>
          <w:tcPr>
            <w:tcW w:w="2977" w:type="dxa"/>
          </w:tcPr>
          <w:p w:rsidR="00762DCB" w:rsidRPr="007949C9" w:rsidRDefault="00762DCB" w:rsidP="00C17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92A5B" w:rsidRPr="007949C9" w:rsidRDefault="00C92A5B" w:rsidP="00C92A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2A5B" w:rsidRDefault="00C92A5B" w:rsidP="00C92A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приобщения учащихся к изучения предметов  естественно-математического цикла мы приняли участие в  следующие мероприятия</w:t>
      </w:r>
      <w:proofErr w:type="gram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:</w:t>
      </w:r>
      <w:proofErr w:type="gramEnd"/>
    </w:p>
    <w:p w:rsidR="006903D7" w:rsidRDefault="00CE2B13" w:rsidP="00C92A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-Всероссийская олимпиада школьников по биологии </w:t>
      </w:r>
      <w:r w:rsidR="007A0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Алиса </w:t>
      </w:r>
      <w:proofErr w:type="spellStart"/>
      <w:r w:rsidR="007A00D8">
        <w:rPr>
          <w:rFonts w:ascii="Times New Roman" w:hAnsi="Times New Roman" w:cs="Times New Roman"/>
          <w:color w:val="000000" w:themeColor="text1"/>
          <w:sz w:val="28"/>
          <w:szCs w:val="28"/>
        </w:rPr>
        <w:t>Геворгян</w:t>
      </w:r>
      <w:proofErr w:type="spellEnd"/>
      <w:proofErr w:type="gramStart"/>
      <w:r w:rsidR="00690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690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2B13" w:rsidRDefault="007A00D8" w:rsidP="00C92A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Илья Попков 9класс</w:t>
      </w:r>
    </w:p>
    <w:p w:rsidR="007A00D8" w:rsidRPr="007949C9" w:rsidRDefault="007A00D8" w:rsidP="00C92A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-Всероссийская олимпиада по математике Гаврилов Роман 11Акласс.</w:t>
      </w:r>
    </w:p>
    <w:p w:rsidR="00C92A5B" w:rsidRPr="007949C9" w:rsidRDefault="00C92A5B" w:rsidP="00C92A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-Всероссийский экологический диктант – участвовали 6 человек.  </w:t>
      </w:r>
      <w:r w:rsidR="007A0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C92A5B" w:rsidRPr="007949C9" w:rsidRDefault="00C92A5B" w:rsidP="00C92A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-Всероссийский географический диктант.</w:t>
      </w:r>
    </w:p>
    <w:p w:rsidR="00C92A5B" w:rsidRPr="007949C9" w:rsidRDefault="00C92A5B" w:rsidP="00C92A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- Всер</w:t>
      </w:r>
      <w:r w:rsidR="007A0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оссийские предметные олимпиады по физике </w:t>
      </w:r>
      <w:proofErr w:type="spellStart"/>
      <w:r w:rsidR="007A00D8">
        <w:rPr>
          <w:rFonts w:ascii="Times New Roman" w:hAnsi="Times New Roman" w:cs="Times New Roman"/>
          <w:color w:val="000000" w:themeColor="text1"/>
          <w:sz w:val="28"/>
          <w:szCs w:val="28"/>
        </w:rPr>
        <w:t>Гврилов</w:t>
      </w:r>
      <w:proofErr w:type="spellEnd"/>
      <w:r w:rsidR="007A0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Роман</w:t>
      </w:r>
      <w:r w:rsidR="00690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11А</w:t>
      </w:r>
      <w:proofErr w:type="gramStart"/>
      <w:r w:rsidR="007A0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681B55" w:rsidRPr="007949C9" w:rsidRDefault="004F734A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681B55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Был осуществлен контроль за прохождением программного материала и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выполнением практической части. Программный материал пройден. Практическая часть выполнена.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главных предметов обсуждения в МО является диагностика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успеваемости и результаты срезов знаний. Систематически проводился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знан</w:t>
      </w:r>
      <w:r w:rsidR="0016363C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ий по математике</w:t>
      </w:r>
      <w:r w:rsidR="00B81677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Эта работа имеет для нас огромное значение, т. к. наши выпускники сдают</w:t>
      </w:r>
    </w:p>
    <w:p w:rsidR="00681B55" w:rsidRPr="007949C9" w:rsidRDefault="00B81677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экзамен в формате ГИА</w:t>
      </w:r>
      <w:r w:rsidR="00681B55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. Анализ результатов мониторинга позволяет каждому</w:t>
      </w: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B55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учителю вовремя выявить проблемы и внести коррективы в свою работу.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Рекомендации: Учителям следует включать в содержание уроков те задания,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gram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выполнении</w:t>
      </w:r>
      <w:proofErr w:type="gramEnd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было допущено наиболее количество ошибок,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недостаточно прочно усвоенные разделы и темы. Продумать систему мер </w:t>
      </w:r>
      <w:proofErr w:type="gram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повторению пройденного материала на уроках. Усилить работу </w:t>
      </w:r>
      <w:proofErr w:type="gram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повторению и обобщению, уделить особое внимание слабо </w:t>
      </w:r>
      <w:proofErr w:type="gram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успевающим</w:t>
      </w:r>
      <w:proofErr w:type="gramEnd"/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учащимся и поставить их на постоянный контроль со стороны учителя.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 проводят занятия с сильными учащимися. Для этого </w:t>
      </w:r>
      <w:proofErr w:type="gram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разработаны</w:t>
      </w:r>
      <w:proofErr w:type="gramEnd"/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элективные курсы по предметам. Занятия с </w:t>
      </w:r>
      <w:proofErr w:type="gram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неуспевающими</w:t>
      </w:r>
      <w:proofErr w:type="gramEnd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по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мере выявления пробелов в знаниях. У каждого преподавателя имеется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график индивидуально- групповых консультаций.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 хотелось бы отметить, что учителя математики в течение года </w:t>
      </w:r>
      <w:proofErr w:type="gram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учетом дифференцированного подхода проводили дополнительные занятия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как с мотивированными, так и с неуспешными учащимися. Все учителя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создают копилку дидактического материала и тестов, которыми может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пользоваться любой учитель математики по мере необходимости.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оптимальных форм повышения профессионального мастерства</w:t>
      </w:r>
    </w:p>
    <w:p w:rsidR="00681B55" w:rsidRPr="007949C9" w:rsidRDefault="003F4A6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Учителей МО, </w:t>
      </w:r>
      <w:r w:rsidR="00681B55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участие в заседаниях методического</w:t>
      </w:r>
    </w:p>
    <w:p w:rsidR="00DE0455" w:rsidRPr="007949C9" w:rsidRDefault="00681B55" w:rsidP="00AA5A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объединения. 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Положительными тенденциями являются: возросший уровень мотивации у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учителей к овладению новыми технологиями в образовании, внедрение их </w:t>
      </w:r>
      <w:proofErr w:type="gram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учебную деятельность (Ми</w:t>
      </w:r>
      <w:r w:rsidR="004F734A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хайлова Н.Е. , Воронина</w:t>
      </w:r>
      <w:r w:rsidR="0020060A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34A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Д.Ю. , </w:t>
      </w:r>
      <w:proofErr w:type="spellStart"/>
      <w:r w:rsidR="00CE2B13">
        <w:rPr>
          <w:rFonts w:ascii="Times New Roman" w:hAnsi="Times New Roman" w:cs="Times New Roman"/>
          <w:color w:val="000000" w:themeColor="text1"/>
          <w:sz w:val="28"/>
          <w:szCs w:val="28"/>
        </w:rPr>
        <w:t>Ситниченко</w:t>
      </w:r>
      <w:proofErr w:type="spellEnd"/>
      <w:r w:rsidR="00CE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С.Н.</w:t>
      </w:r>
      <w:r w:rsidR="00474289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34A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, Головченко Е.А.</w:t>
      </w: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- применение ИКТ)</w:t>
      </w:r>
      <w:proofErr w:type="gramStart"/>
      <w:r w:rsidR="003F4A65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системы профессионального сотрудничества, более</w:t>
      </w:r>
      <w:r w:rsidR="003F4A65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серьезный подход к выбору и реализации тем самообразования.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Учителями МО проводятся уроки с компьютерной поддержкой,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компьютерное тестирование на уроках, создаются презентации для уроков и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внеклассных мероприятий.</w:t>
      </w:r>
    </w:p>
    <w:p w:rsidR="00AA5ABE" w:rsidRPr="007949C9" w:rsidRDefault="00AA5ABE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работа по</w:t>
      </w:r>
      <w:r w:rsidR="00255CF3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выявлению юных дарований, развитию их творческого потенциала</w:t>
      </w:r>
      <w:proofErr w:type="gramStart"/>
      <w:r w:rsidR="003F4A65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стимулируется тв</w:t>
      </w:r>
      <w:r w:rsidR="00255CF3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орческая деятельность</w:t>
      </w:r>
      <w:r w:rsidR="003F4A65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CF3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="003F4A65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активизируется работа с</w:t>
      </w:r>
      <w:r w:rsidR="00255CF3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одарѐнными детьми и детьми проявляющими интерес к предмету.</w:t>
      </w:r>
    </w:p>
    <w:p w:rsidR="00691F39" w:rsidRPr="007949C9" w:rsidRDefault="00691F39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Проанализировав работу методического объединения, следует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отметить, что все учителя МО работают над созданием системы обучения,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обеспечивающей</w:t>
      </w:r>
      <w:proofErr w:type="gramEnd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потребность каждого ученика в соответствии с его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склонностями, интересами и возможностями. Целенаправленно ведется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освоению учителями современных методик и технологий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обучения. Большое внимание уделяется формированию у учащихся навыков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 научно-исследовательской деятельности; сохранению и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поддержанию здоровьесберегающей образовательной среды; проводится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стартовый, рубежный и итоговый контроль по предметам.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Выводы:</w:t>
      </w:r>
    </w:p>
    <w:p w:rsidR="00681B55" w:rsidRPr="007949C9" w:rsidRDefault="002F5034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 Работу учителей МО в </w:t>
      </w:r>
      <w:r w:rsidR="00CE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2022-2023</w:t>
      </w:r>
      <w:r w:rsidR="0016363C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</w:t>
      </w:r>
      <w:r w:rsidR="00681B55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удовлетворительной.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 Среди членов МО систематически проводится работа по повышению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квалификации педагогов.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 Активно ведется работа над темами самообразования, практикуются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 отчеты учителей.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 В работу школы внедрена</w:t>
      </w:r>
      <w:r w:rsidR="00B55BFF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</w:t>
      </w:r>
      <w:proofErr w:type="spellStart"/>
      <w:r w:rsidR="00B55BFF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взаимопосещения</w:t>
      </w:r>
      <w:proofErr w:type="spellEnd"/>
      <w:r w:rsidR="00E10CA5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уроков, которые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анализируются коллегами, вырабатываются рекомендации, направленные </w:t>
      </w:r>
      <w:proofErr w:type="gram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качества успеваемости</w:t>
      </w:r>
      <w:proofErr w:type="gram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 Качество </w:t>
      </w:r>
      <w:r w:rsidR="007B32D3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знаний учащихся и степень обучен</w:t>
      </w: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ности находятся на среднем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proofErr w:type="gramEnd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требуют систематической работы и контроля.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 На недостаточном уровне находится работа по работе с одарѐнными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детьми.</w:t>
      </w:r>
    </w:p>
    <w:p w:rsidR="00681B55" w:rsidRPr="007949C9" w:rsidRDefault="00D95DE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 Члены МО</w:t>
      </w:r>
      <w:r w:rsidR="00681B55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понимают</w:t>
      </w:r>
      <w:r w:rsidR="002F5034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B55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методической работы, принимают активное участие в жизни</w:t>
      </w:r>
      <w:r w:rsidR="002F5034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B55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школы.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 Все заседания МО проведены согласно плану работы. Выполнение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решений заседаний контролируется, систематически проводится мониторинг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качества знаний учащихся.</w:t>
      </w:r>
    </w:p>
    <w:p w:rsidR="002F5034" w:rsidRPr="007949C9" w:rsidRDefault="002F5034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Недостатки работы МО: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Остается низким кач</w:t>
      </w:r>
      <w:r w:rsidR="00D95DE5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ество знаний по предметам естественно-</w:t>
      </w: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математическогоцикла</w:t>
      </w:r>
      <w:proofErr w:type="gram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Падает заинтересованность учащихся в хорошей оценке, что зачастую</w:t>
      </w:r>
      <w:r w:rsidR="002F5034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зависит от учителя.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Остается низкой </w:t>
      </w:r>
      <w:proofErr w:type="spellStart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взаимопосещаемость</w:t>
      </w:r>
      <w:proofErr w:type="spellEnd"/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уроков у коллег из-за загруженности.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 применяются элементы современных</w:t>
      </w:r>
      <w:r w:rsidR="0018089B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r w:rsidR="0018089B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агогических </w:t>
      </w: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технологий.</w:t>
      </w:r>
    </w:p>
    <w:p w:rsidR="00681B55" w:rsidRPr="007949C9" w:rsidRDefault="002F5034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Плохо </w:t>
      </w:r>
      <w:r w:rsidR="00681B55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работа с </w:t>
      </w:r>
      <w:proofErr w:type="gramStart"/>
      <w:r w:rsidR="00681B55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мотивированными</w:t>
      </w:r>
      <w:proofErr w:type="gramEnd"/>
      <w:r w:rsidR="00681B55"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учебную</w:t>
      </w:r>
    </w:p>
    <w:p w:rsidR="00681B55" w:rsidRPr="007949C9" w:rsidRDefault="00681B55" w:rsidP="00681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и одаренными детьми.</w:t>
      </w:r>
    </w:p>
    <w:p w:rsidR="002F5034" w:rsidRPr="007949C9" w:rsidRDefault="002F5034" w:rsidP="002F5034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</w:rPr>
      </w:pPr>
    </w:p>
    <w:p w:rsidR="00B55BFF" w:rsidRPr="007949C9" w:rsidRDefault="00B55BFF" w:rsidP="002F5034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</w:rPr>
      </w:pPr>
    </w:p>
    <w:p w:rsidR="002F5034" w:rsidRPr="007949C9" w:rsidRDefault="002F5034" w:rsidP="002F503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7949C9">
        <w:rPr>
          <w:b/>
          <w:bCs/>
          <w:color w:val="000000" w:themeColor="text1"/>
          <w:sz w:val="28"/>
        </w:rPr>
        <w:t xml:space="preserve">Задачи на </w:t>
      </w:r>
      <w:r w:rsidR="00CE2B13">
        <w:rPr>
          <w:b/>
          <w:bCs/>
          <w:color w:val="000000" w:themeColor="text1"/>
          <w:sz w:val="28"/>
        </w:rPr>
        <w:t>2023</w:t>
      </w:r>
      <w:r w:rsidR="004F734A" w:rsidRPr="007949C9">
        <w:rPr>
          <w:b/>
          <w:bCs/>
          <w:color w:val="000000" w:themeColor="text1"/>
          <w:sz w:val="28"/>
        </w:rPr>
        <w:t>-20</w:t>
      </w:r>
      <w:r w:rsidR="00CE2B13">
        <w:rPr>
          <w:b/>
          <w:bCs/>
          <w:color w:val="000000" w:themeColor="text1"/>
          <w:sz w:val="28"/>
        </w:rPr>
        <w:t>24</w:t>
      </w:r>
      <w:r w:rsidR="0016363C" w:rsidRPr="007949C9">
        <w:rPr>
          <w:b/>
          <w:bCs/>
          <w:color w:val="000000" w:themeColor="text1"/>
          <w:sz w:val="28"/>
        </w:rPr>
        <w:t xml:space="preserve"> учебный год</w:t>
      </w:r>
      <w:r w:rsidRPr="007949C9">
        <w:rPr>
          <w:b/>
          <w:bCs/>
          <w:color w:val="000000" w:themeColor="text1"/>
          <w:sz w:val="28"/>
        </w:rPr>
        <w:t>:</w:t>
      </w:r>
    </w:p>
    <w:p w:rsidR="002F5034" w:rsidRPr="007949C9" w:rsidRDefault="002F5034" w:rsidP="002F5034">
      <w:pPr>
        <w:numPr>
          <w:ilvl w:val="0"/>
          <w:numId w:val="5"/>
        </w:numPr>
        <w:shd w:val="clear" w:color="auto" w:fill="FFFFFF"/>
        <w:spacing w:after="0"/>
        <w:ind w:left="360"/>
        <w:jc w:val="both"/>
        <w:rPr>
          <w:rFonts w:ascii="Calibri" w:eastAsia="Times New Roman" w:hAnsi="Calibri" w:cs="Arial"/>
          <w:color w:val="000000" w:themeColor="text1"/>
          <w:lang w:eastAsia="ru-RU"/>
        </w:rPr>
      </w:pPr>
      <w:r w:rsidRPr="007949C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Совершенствование качества образования путём обновления содержания и педагогических технологий в рамках реализации ФГОС.</w:t>
      </w:r>
    </w:p>
    <w:p w:rsidR="002F5034" w:rsidRPr="007949C9" w:rsidRDefault="002F5034" w:rsidP="002F5034">
      <w:pPr>
        <w:numPr>
          <w:ilvl w:val="0"/>
          <w:numId w:val="5"/>
        </w:numPr>
        <w:shd w:val="clear" w:color="auto" w:fill="FFFFFF"/>
        <w:spacing w:after="0"/>
        <w:ind w:left="360"/>
        <w:jc w:val="both"/>
        <w:rPr>
          <w:rFonts w:ascii="Calibri" w:eastAsia="Times New Roman" w:hAnsi="Calibri" w:cs="Arial"/>
          <w:color w:val="000000" w:themeColor="text1"/>
          <w:lang w:eastAsia="ru-RU"/>
        </w:rPr>
      </w:pPr>
      <w:r w:rsidRPr="007949C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Сосредоточить основные усилия МО на совершенствование системы повторения, отработки навыков тестирования и подготовке учащихся к итоговой аттестации в форме ГИА и ЕГЭ.</w:t>
      </w:r>
    </w:p>
    <w:p w:rsidR="002F5034" w:rsidRPr="007949C9" w:rsidRDefault="002F5034" w:rsidP="002F5034">
      <w:pPr>
        <w:numPr>
          <w:ilvl w:val="0"/>
          <w:numId w:val="5"/>
        </w:numPr>
        <w:shd w:val="clear" w:color="auto" w:fill="FFFFFF"/>
        <w:spacing w:after="0"/>
        <w:ind w:left="360"/>
        <w:jc w:val="both"/>
        <w:rPr>
          <w:rFonts w:ascii="Calibri" w:eastAsia="Times New Roman" w:hAnsi="Calibri" w:cs="Arial"/>
          <w:color w:val="000000" w:themeColor="text1"/>
          <w:lang w:eastAsia="ru-RU"/>
        </w:rPr>
      </w:pPr>
      <w:r w:rsidRPr="007949C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Вести работу по освоению ФГОС и созданию методического обеспечения образовательного процесса в соответствии с его особенностями (разработки </w:t>
      </w:r>
      <w:r w:rsidR="00CE2B1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программ</w:t>
      </w:r>
      <w:proofErr w:type="gramStart"/>
      <w:r w:rsidR="00CE2B1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,</w:t>
      </w:r>
      <w:proofErr w:type="gramEnd"/>
      <w:r w:rsidR="00CE2B1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7949C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уроков, календарно – тематического планирования, дидактического и раздаточного материала).</w:t>
      </w:r>
    </w:p>
    <w:p w:rsidR="002F5034" w:rsidRPr="007949C9" w:rsidRDefault="002F5034" w:rsidP="002F5034">
      <w:pPr>
        <w:numPr>
          <w:ilvl w:val="0"/>
          <w:numId w:val="5"/>
        </w:numPr>
        <w:shd w:val="clear" w:color="auto" w:fill="FFFFFF"/>
        <w:spacing w:after="0"/>
        <w:ind w:left="360"/>
        <w:jc w:val="both"/>
        <w:rPr>
          <w:rFonts w:ascii="Calibri" w:eastAsia="Times New Roman" w:hAnsi="Calibri" w:cs="Arial"/>
          <w:color w:val="000000" w:themeColor="text1"/>
          <w:lang w:eastAsia="ru-RU"/>
        </w:rPr>
      </w:pPr>
      <w:r w:rsidRPr="007949C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Обеспечить выявление, изучение, обобщение и распространение передового педагогического опыта.</w:t>
      </w:r>
    </w:p>
    <w:p w:rsidR="00AA4ECA" w:rsidRDefault="00AA4ECA" w:rsidP="002F5034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2F5034" w:rsidRPr="007949C9" w:rsidRDefault="002F5034" w:rsidP="002F5034">
      <w:pPr>
        <w:shd w:val="clear" w:color="auto" w:fill="FFFFFF"/>
        <w:spacing w:after="0"/>
        <w:ind w:left="72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949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lastRenderedPageBreak/>
        <w:t>План работы по повышению успеваемости и качества знаний учащихся на уроках математики</w:t>
      </w:r>
    </w:p>
    <w:p w:rsidR="002F5034" w:rsidRPr="007949C9" w:rsidRDefault="002F5034" w:rsidP="002F5034">
      <w:pPr>
        <w:shd w:val="clear" w:color="auto" w:fill="FFFFFF"/>
        <w:spacing w:after="0"/>
        <w:ind w:left="360" w:hanging="36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949C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1. Добиться усвоения знаний и навыков по предмету в соответствии требований государственных стандартов образования к минимальному уровню подготовки обучающихся.</w:t>
      </w:r>
    </w:p>
    <w:p w:rsidR="002F5034" w:rsidRPr="007949C9" w:rsidRDefault="002F5034" w:rsidP="002F5034">
      <w:pPr>
        <w:shd w:val="clear" w:color="auto" w:fill="FFFFFF"/>
        <w:spacing w:after="0"/>
        <w:ind w:hanging="36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949C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2. Обращать особое внимание на мотивацию деятельности ученика на уроке.</w:t>
      </w:r>
    </w:p>
    <w:p w:rsidR="002F5034" w:rsidRPr="007949C9" w:rsidRDefault="002F5034" w:rsidP="002F5034">
      <w:pPr>
        <w:shd w:val="clear" w:color="auto" w:fill="FFFFFF"/>
        <w:spacing w:after="0"/>
        <w:ind w:hanging="36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949C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3. Создать комфортные условия работы для всех учащихся на уроках.</w:t>
      </w:r>
    </w:p>
    <w:p w:rsidR="002F5034" w:rsidRPr="007949C9" w:rsidRDefault="002F5034" w:rsidP="002F5034">
      <w:pPr>
        <w:shd w:val="clear" w:color="auto" w:fill="FFFFFF"/>
        <w:spacing w:after="0"/>
        <w:ind w:hanging="36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949C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 4. Уроки по выбору использовать для расширенного изучения отдельных вопросов школьной программы.</w:t>
      </w:r>
    </w:p>
    <w:p w:rsidR="002F5034" w:rsidRPr="007949C9" w:rsidRDefault="002F5034" w:rsidP="002F5034">
      <w:pPr>
        <w:shd w:val="clear" w:color="auto" w:fill="FFFFFF"/>
        <w:spacing w:after="0"/>
        <w:ind w:left="284" w:hanging="36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949C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5. Практиковать </w:t>
      </w:r>
      <w:proofErr w:type="spellStart"/>
      <w:r w:rsidRPr="007949C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разноуровневые</w:t>
      </w:r>
      <w:proofErr w:type="spellEnd"/>
      <w:r w:rsidRPr="007949C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контрольные работы, тесты с учетом уровня подготовленности учащихся.</w:t>
      </w:r>
    </w:p>
    <w:p w:rsidR="002F5034" w:rsidRPr="007949C9" w:rsidRDefault="002F5034" w:rsidP="002F5034">
      <w:pPr>
        <w:shd w:val="clear" w:color="auto" w:fill="FFFFFF"/>
        <w:spacing w:after="0"/>
        <w:ind w:left="284" w:hanging="36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949C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6. Создать условия для своевременной ликвидации пробелов знаний учащихся.</w:t>
      </w:r>
    </w:p>
    <w:p w:rsidR="002F5034" w:rsidRPr="007949C9" w:rsidRDefault="002F5034" w:rsidP="002F5034">
      <w:pPr>
        <w:shd w:val="clear" w:color="auto" w:fill="FFFFFF"/>
        <w:spacing w:after="0"/>
        <w:ind w:left="284" w:hanging="36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949C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7. Применять современные, инновационные методы обучения, в частности, увеличить использование компьютерных технологий на уроках и дополнительных занятиях.</w:t>
      </w:r>
    </w:p>
    <w:p w:rsidR="002F5034" w:rsidRPr="007949C9" w:rsidRDefault="002F5034" w:rsidP="002F5034">
      <w:pPr>
        <w:shd w:val="clear" w:color="auto" w:fill="FFFFFF"/>
        <w:spacing w:after="0"/>
        <w:ind w:left="284" w:hanging="36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949C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8. Вести целенаправленную работу по ликвидации пробелов знаний учащихся;</w:t>
      </w:r>
    </w:p>
    <w:p w:rsidR="002F5034" w:rsidRPr="007949C9" w:rsidRDefault="002F5034" w:rsidP="002F5034">
      <w:pPr>
        <w:shd w:val="clear" w:color="auto" w:fill="FFFFFF"/>
        <w:spacing w:after="0"/>
        <w:ind w:left="284" w:hanging="36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949C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9. Применять активные методы обучения математике;</w:t>
      </w:r>
    </w:p>
    <w:p w:rsidR="002F5034" w:rsidRPr="007949C9" w:rsidRDefault="002F5034" w:rsidP="002F5034">
      <w:pPr>
        <w:shd w:val="clear" w:color="auto" w:fill="FFFFFF"/>
        <w:spacing w:after="0"/>
        <w:ind w:left="284" w:hanging="36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949C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10. Вести работу по подготовке учащихся к ГИА.</w:t>
      </w:r>
    </w:p>
    <w:p w:rsidR="002F5034" w:rsidRPr="007949C9" w:rsidRDefault="002F5034" w:rsidP="007949C9">
      <w:pPr>
        <w:shd w:val="clear" w:color="auto" w:fill="FFFFFF"/>
        <w:tabs>
          <w:tab w:val="left" w:pos="426"/>
        </w:tabs>
        <w:spacing w:after="0"/>
        <w:ind w:left="284" w:hanging="36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949C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11. Разработать план работы для исправления допущенных ошибок.  </w:t>
      </w:r>
    </w:p>
    <w:p w:rsidR="002F5034" w:rsidRPr="007949C9" w:rsidRDefault="002F5034" w:rsidP="002F5034">
      <w:pPr>
        <w:shd w:val="clear" w:color="auto" w:fill="FFFFFF"/>
        <w:spacing w:after="0"/>
        <w:ind w:left="284" w:hanging="36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949C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12.</w:t>
      </w:r>
      <w:r w:rsidRPr="007949C9">
        <w:rPr>
          <w:rFonts w:ascii="Georgia" w:eastAsia="Times New Roman" w:hAnsi="Georgia" w:cs="Times New Roman"/>
          <w:color w:val="000000" w:themeColor="text1"/>
          <w:sz w:val="28"/>
          <w:lang w:eastAsia="ru-RU"/>
        </w:rPr>
        <w:t> </w:t>
      </w:r>
      <w:r w:rsidRPr="007949C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Организовать дополнительные занятия со слабоуспевающими учащимися.</w:t>
      </w:r>
    </w:p>
    <w:p w:rsidR="002F5034" w:rsidRPr="007949C9" w:rsidRDefault="002F5034" w:rsidP="002F5034">
      <w:pPr>
        <w:shd w:val="clear" w:color="auto" w:fill="FFFFFF"/>
        <w:spacing w:after="0"/>
        <w:ind w:left="284" w:hanging="36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949C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13.</w:t>
      </w:r>
      <w:r w:rsidRPr="007949C9">
        <w:rPr>
          <w:rFonts w:ascii="Georgia" w:eastAsia="Times New Roman" w:hAnsi="Georgia" w:cs="Times New Roman"/>
          <w:color w:val="000000" w:themeColor="text1"/>
          <w:sz w:val="28"/>
          <w:lang w:eastAsia="ru-RU"/>
        </w:rPr>
        <w:t> </w:t>
      </w:r>
      <w:r w:rsidRPr="007949C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Усилить работу с родителями. </w:t>
      </w:r>
    </w:p>
    <w:p w:rsidR="002F5034" w:rsidRPr="007949C9" w:rsidRDefault="002F5034" w:rsidP="002F5034">
      <w:pPr>
        <w:shd w:val="clear" w:color="auto" w:fill="FFFFFF"/>
        <w:spacing w:after="0"/>
        <w:ind w:left="284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7949C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14.</w:t>
      </w:r>
      <w:r w:rsidRPr="007949C9">
        <w:rPr>
          <w:rFonts w:ascii="Georgia" w:eastAsia="Times New Roman" w:hAnsi="Georgia" w:cs="Times New Roman"/>
          <w:color w:val="000000" w:themeColor="text1"/>
          <w:sz w:val="28"/>
          <w:lang w:eastAsia="ru-RU"/>
        </w:rPr>
        <w:t> </w:t>
      </w:r>
      <w:r w:rsidRPr="007949C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Привлекать ученический актив к борьбе по повышению ответственности ученика за учение.</w:t>
      </w:r>
    </w:p>
    <w:p w:rsidR="0016363C" w:rsidRPr="007949C9" w:rsidRDefault="0016363C" w:rsidP="002F5034">
      <w:pPr>
        <w:shd w:val="clear" w:color="auto" w:fill="FFFFFF"/>
        <w:spacing w:after="0"/>
        <w:ind w:left="284" w:hanging="36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ED333D" w:rsidRPr="007949C9" w:rsidRDefault="00ED333D" w:rsidP="007A391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9C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МО естественно-математического цикла               Ушакова Л.Н.</w:t>
      </w:r>
    </w:p>
    <w:p w:rsidR="00D95DE5" w:rsidRPr="007949C9" w:rsidRDefault="00D95DE5" w:rsidP="00681B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95DE5" w:rsidRPr="007949C9" w:rsidSect="00B6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5B0"/>
    <w:multiLevelType w:val="multilevel"/>
    <w:tmpl w:val="C150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60B3A"/>
    <w:multiLevelType w:val="hybridMultilevel"/>
    <w:tmpl w:val="DBAAC250"/>
    <w:lvl w:ilvl="0" w:tplc="922C0E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EFC277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93E11"/>
    <w:multiLevelType w:val="hybridMultilevel"/>
    <w:tmpl w:val="977E30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1137AD"/>
    <w:multiLevelType w:val="hybridMultilevel"/>
    <w:tmpl w:val="CD3284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E41E0B"/>
    <w:multiLevelType w:val="hybridMultilevel"/>
    <w:tmpl w:val="2BDCF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D61"/>
    <w:rsid w:val="0006255C"/>
    <w:rsid w:val="00073911"/>
    <w:rsid w:val="000A503B"/>
    <w:rsid w:val="000D3396"/>
    <w:rsid w:val="000E75D5"/>
    <w:rsid w:val="000F4767"/>
    <w:rsid w:val="00110946"/>
    <w:rsid w:val="00134CB2"/>
    <w:rsid w:val="0014304E"/>
    <w:rsid w:val="0016363C"/>
    <w:rsid w:val="001773DC"/>
    <w:rsid w:val="0018089B"/>
    <w:rsid w:val="0020060A"/>
    <w:rsid w:val="002108A8"/>
    <w:rsid w:val="00211B54"/>
    <w:rsid w:val="0022155D"/>
    <w:rsid w:val="002305E6"/>
    <w:rsid w:val="002369D8"/>
    <w:rsid w:val="00255CF3"/>
    <w:rsid w:val="002D2DC1"/>
    <w:rsid w:val="002E2835"/>
    <w:rsid w:val="002F5034"/>
    <w:rsid w:val="003279A1"/>
    <w:rsid w:val="00383061"/>
    <w:rsid w:val="0039024D"/>
    <w:rsid w:val="003A1087"/>
    <w:rsid w:val="003F4A65"/>
    <w:rsid w:val="00402362"/>
    <w:rsid w:val="00474289"/>
    <w:rsid w:val="004B7561"/>
    <w:rsid w:val="004C2714"/>
    <w:rsid w:val="004E46CF"/>
    <w:rsid w:val="004E71D0"/>
    <w:rsid w:val="004F734A"/>
    <w:rsid w:val="00503CCC"/>
    <w:rsid w:val="00511D06"/>
    <w:rsid w:val="0051600D"/>
    <w:rsid w:val="00531E5F"/>
    <w:rsid w:val="00582B37"/>
    <w:rsid w:val="005E438C"/>
    <w:rsid w:val="00600EE6"/>
    <w:rsid w:val="006365AE"/>
    <w:rsid w:val="006648A2"/>
    <w:rsid w:val="00664D5B"/>
    <w:rsid w:val="0067034F"/>
    <w:rsid w:val="00681B55"/>
    <w:rsid w:val="006903D7"/>
    <w:rsid w:val="00691F39"/>
    <w:rsid w:val="006959A1"/>
    <w:rsid w:val="006E1949"/>
    <w:rsid w:val="006F6E49"/>
    <w:rsid w:val="00742AB7"/>
    <w:rsid w:val="00756DC3"/>
    <w:rsid w:val="00757AE3"/>
    <w:rsid w:val="00762DCB"/>
    <w:rsid w:val="00775945"/>
    <w:rsid w:val="007835E8"/>
    <w:rsid w:val="007949C9"/>
    <w:rsid w:val="007A00D8"/>
    <w:rsid w:val="007A3911"/>
    <w:rsid w:val="007B32D3"/>
    <w:rsid w:val="007C1B5A"/>
    <w:rsid w:val="007C4341"/>
    <w:rsid w:val="007D3395"/>
    <w:rsid w:val="007D4673"/>
    <w:rsid w:val="007E2D61"/>
    <w:rsid w:val="00835ACA"/>
    <w:rsid w:val="008E2CF9"/>
    <w:rsid w:val="008E6087"/>
    <w:rsid w:val="00925426"/>
    <w:rsid w:val="00930A6D"/>
    <w:rsid w:val="00947944"/>
    <w:rsid w:val="009570D1"/>
    <w:rsid w:val="009A564D"/>
    <w:rsid w:val="009C4BCD"/>
    <w:rsid w:val="009E2BBD"/>
    <w:rsid w:val="009F5BF7"/>
    <w:rsid w:val="00A76268"/>
    <w:rsid w:val="00AA4ECA"/>
    <w:rsid w:val="00AA5ABE"/>
    <w:rsid w:val="00AF0DE5"/>
    <w:rsid w:val="00B157F8"/>
    <w:rsid w:val="00B356A1"/>
    <w:rsid w:val="00B55BFF"/>
    <w:rsid w:val="00B66E30"/>
    <w:rsid w:val="00B768BD"/>
    <w:rsid w:val="00B81677"/>
    <w:rsid w:val="00B85A34"/>
    <w:rsid w:val="00BA2FA9"/>
    <w:rsid w:val="00BA67EC"/>
    <w:rsid w:val="00BB2065"/>
    <w:rsid w:val="00BE24A7"/>
    <w:rsid w:val="00BF01BF"/>
    <w:rsid w:val="00C14112"/>
    <w:rsid w:val="00C22742"/>
    <w:rsid w:val="00C3012D"/>
    <w:rsid w:val="00C70DFA"/>
    <w:rsid w:val="00C92A5B"/>
    <w:rsid w:val="00C963A3"/>
    <w:rsid w:val="00CD565F"/>
    <w:rsid w:val="00CE2B13"/>
    <w:rsid w:val="00CF05A9"/>
    <w:rsid w:val="00CF7C34"/>
    <w:rsid w:val="00D108DF"/>
    <w:rsid w:val="00D14DCC"/>
    <w:rsid w:val="00D509BC"/>
    <w:rsid w:val="00D5271B"/>
    <w:rsid w:val="00D66837"/>
    <w:rsid w:val="00D774B4"/>
    <w:rsid w:val="00D95DE5"/>
    <w:rsid w:val="00DA1E31"/>
    <w:rsid w:val="00DB73E6"/>
    <w:rsid w:val="00DE0455"/>
    <w:rsid w:val="00DE0984"/>
    <w:rsid w:val="00E10CA5"/>
    <w:rsid w:val="00E3097A"/>
    <w:rsid w:val="00E46664"/>
    <w:rsid w:val="00EB6ECF"/>
    <w:rsid w:val="00ED333D"/>
    <w:rsid w:val="00F1545B"/>
    <w:rsid w:val="00F30A96"/>
    <w:rsid w:val="00F811C5"/>
    <w:rsid w:val="00FA3156"/>
    <w:rsid w:val="00FB5E50"/>
    <w:rsid w:val="00FE20F3"/>
    <w:rsid w:val="00FF1E21"/>
    <w:rsid w:val="00FF1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B5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9A1"/>
    <w:pPr>
      <w:ind w:left="720"/>
      <w:contextualSpacing/>
    </w:pPr>
  </w:style>
  <w:style w:type="paragraph" w:customStyle="1" w:styleId="c6">
    <w:name w:val="c6"/>
    <w:basedOn w:val="a"/>
    <w:rsid w:val="002F50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F5034"/>
  </w:style>
  <w:style w:type="character" w:customStyle="1" w:styleId="c1">
    <w:name w:val="c1"/>
    <w:basedOn w:val="a0"/>
    <w:rsid w:val="002F5034"/>
  </w:style>
  <w:style w:type="paragraph" w:customStyle="1" w:styleId="c29">
    <w:name w:val="c29"/>
    <w:basedOn w:val="a"/>
    <w:rsid w:val="002F50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F50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F50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5034"/>
  </w:style>
  <w:style w:type="character" w:customStyle="1" w:styleId="c14">
    <w:name w:val="c14"/>
    <w:basedOn w:val="a0"/>
    <w:rsid w:val="002F5034"/>
  </w:style>
  <w:style w:type="paragraph" w:styleId="a5">
    <w:name w:val="No Spacing"/>
    <w:qFormat/>
    <w:rsid w:val="008E6087"/>
    <w:pPr>
      <w:spacing w:after="0"/>
    </w:pPr>
    <w:rPr>
      <w:rFonts w:ascii="Calibri" w:eastAsia="Calibri" w:hAnsi="Calibri" w:cs="Calibri"/>
    </w:rPr>
  </w:style>
  <w:style w:type="table" w:customStyle="1" w:styleId="1">
    <w:name w:val="Сетка таблицы1"/>
    <w:basedOn w:val="a1"/>
    <w:next w:val="a3"/>
    <w:uiPriority w:val="59"/>
    <w:rsid w:val="00691F39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9024D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146F6-5A23-40E0-8C02-AFF8B8DE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2015-06-09T06:44:00Z</dcterms:created>
  <dcterms:modified xsi:type="dcterms:W3CDTF">2023-07-07T06:39:00Z</dcterms:modified>
</cp:coreProperties>
</file>